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93B8" w14:textId="09D40657" w:rsidR="0002305F" w:rsidRDefault="00683EE1">
      <w:pPr>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860780645"/>
          <w:lock w:val="sdtLocked"/>
        </w:sdtPr>
        <w:sdtEndPr/>
        <w:sdtContent>
          <w:r>
            <w:rPr>
              <w:rFonts w:asciiTheme="majorEastAsia" w:eastAsiaTheme="majorEastAsia" w:hAnsiTheme="majorEastAsia" w:hint="eastAsia"/>
              <w:b/>
              <w:sz w:val="24"/>
              <w:szCs w:val="24"/>
            </w:rPr>
            <w:t>603232</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618105482"/>
          <w:lock w:val="sdtLocked"/>
        </w:sdtPr>
        <w:sdtEndPr/>
        <w:sdtContent>
          <w:r>
            <w:rPr>
              <w:rFonts w:asciiTheme="majorEastAsia" w:eastAsiaTheme="majorEastAsia" w:hAnsiTheme="majorEastAsia" w:hint="eastAsia"/>
              <w:b/>
              <w:sz w:val="24"/>
              <w:szCs w:val="24"/>
            </w:rPr>
            <w:t>格尔软件</w:t>
          </w:r>
        </w:sdtContent>
      </w:sdt>
      <w:r>
        <w:rPr>
          <w:rFonts w:asciiTheme="majorEastAsia" w:eastAsiaTheme="majorEastAsia" w:hAnsiTheme="majorEastAsia" w:hint="eastAsia"/>
          <w:b/>
          <w:sz w:val="24"/>
          <w:szCs w:val="24"/>
        </w:rPr>
        <w:t xml:space="preserve">    </w:t>
      </w:r>
      <w:r w:rsidR="005E0A6F">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548190439"/>
          <w:lock w:val="sdtLocked"/>
        </w:sdtPr>
        <w:sdtEndPr/>
        <w:sdtContent>
          <w:r>
            <w:rPr>
              <w:rFonts w:asciiTheme="majorEastAsia" w:eastAsiaTheme="majorEastAsia" w:hAnsiTheme="majorEastAsia" w:hint="eastAsia"/>
              <w:b/>
              <w:sz w:val="24"/>
              <w:szCs w:val="24"/>
            </w:rPr>
            <w:t>2021-</w:t>
          </w:r>
          <w:r w:rsidR="00C53D33">
            <w:rPr>
              <w:rFonts w:asciiTheme="majorEastAsia" w:eastAsiaTheme="majorEastAsia" w:hAnsiTheme="majorEastAsia" w:hint="eastAsia"/>
              <w:b/>
              <w:sz w:val="24"/>
              <w:szCs w:val="24"/>
            </w:rPr>
            <w:t>046</w:t>
          </w:r>
        </w:sdtContent>
      </w:sdt>
    </w:p>
    <w:sdt>
      <w:sdtPr>
        <w:alias w:val=""/>
        <w:tag w:val="_GBC_de6e6343542648f0a190afa64874564f"/>
        <w:id w:val="1494762790"/>
        <w:lock w:val="sdtLocked"/>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b/>
              <w:color w:val="FF0000"/>
              <w:sz w:val="36"/>
              <w:szCs w:val="36"/>
            </w:rPr>
            <w:alias w:val="公司法定中文名称"/>
            <w:tag w:val="_GBC_42181109f5334b868c04fa99b4f637e7"/>
            <w:id w:val="-819881316"/>
            <w:lock w:val="sdtLocked"/>
            <w:dataBinding w:prefixMappings="xmlns:clcta-gie='clcta-gie'" w:xpath="/*/clcta-gie:GongSiFaDingZhongWenMingCheng[not(@periodRef)]" w:storeItemID="{636E1DF2-5A72-4FE2-BF65-8FD875BB309E}"/>
            <w:text/>
          </w:sdtPr>
          <w:sdtEndPr>
            <w:rPr>
              <w:rFonts w:hint="eastAsia"/>
            </w:rPr>
          </w:sdtEndPr>
          <w:sdtContent>
            <w:p w14:paraId="7165ED25" w14:textId="794517E4" w:rsidR="00047890" w:rsidRDefault="00683EE1" w:rsidP="00047890">
              <w:pPr>
                <w:jc w:val="center"/>
                <w:rPr>
                  <w:rFonts w:asciiTheme="majorEastAsia" w:eastAsiaTheme="majorEastAsia" w:hAnsiTheme="majorEastAsia"/>
                  <w:b/>
                  <w:color w:val="FF0000"/>
                  <w:sz w:val="36"/>
                  <w:szCs w:val="36"/>
                </w:rPr>
              </w:pPr>
              <w:r>
                <w:rPr>
                  <w:rFonts w:asciiTheme="majorEastAsia" w:eastAsiaTheme="majorEastAsia" w:hAnsiTheme="majorEastAsia"/>
                  <w:b/>
                  <w:color w:val="FF0000"/>
                  <w:sz w:val="36"/>
                  <w:szCs w:val="36"/>
                </w:rPr>
                <w:t>格尔软件股份有限公司</w:t>
              </w:r>
            </w:p>
          </w:sdtContent>
        </w:sdt>
        <w:p w14:paraId="5B72D41E" w14:textId="7ADAE460" w:rsidR="0002305F" w:rsidRPr="00047890" w:rsidRDefault="00F6598F" w:rsidP="00047890">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大会召开年度"/>
              <w:tag w:val="_GBC_7bfad2ce616d46cd968fbf6b0e3edc90"/>
              <w:id w:val="-1278251614"/>
              <w:lock w:val="sdtLocked"/>
              <w:dataBinding w:prefixMappings="xmlns:clcta-be='clcta-be'" w:xpath="/*/clcta-be:GuDongDaHuiZhaoKaiNianDu[not(@periodRef)]" w:storeItemID="{636E1DF2-5A72-4FE2-BF65-8FD875BB309E}"/>
              <w:text/>
            </w:sdtPr>
            <w:sdtEndPr/>
            <w:sdtContent>
              <w:r w:rsidR="005E0A6F">
                <w:rPr>
                  <w:rFonts w:asciiTheme="majorEastAsia" w:eastAsiaTheme="majorEastAsia" w:hAnsiTheme="majorEastAsia"/>
                  <w:b/>
                  <w:color w:val="FF0000"/>
                  <w:sz w:val="36"/>
                  <w:szCs w:val="36"/>
                  <w:shd w:val="solid" w:color="FFFFFF" w:fill="auto"/>
                </w:rPr>
                <w:t>2021</w:t>
              </w:r>
            </w:sdtContent>
          </w:sdt>
          <w:r w:rsidR="00683EE1">
            <w:rPr>
              <w:rFonts w:asciiTheme="majorEastAsia" w:eastAsiaTheme="majorEastAsia" w:hAnsiTheme="majorEastAsia" w:hint="eastAsia"/>
              <w:b/>
              <w:color w:val="FF0000"/>
              <w:sz w:val="36"/>
              <w:szCs w:val="36"/>
              <w:shd w:val="solid" w:color="FFFFFF" w:fill="auto"/>
            </w:rPr>
            <w:t>年第</w:t>
          </w:r>
          <w:sdt>
            <w:sdtPr>
              <w:rPr>
                <w:rFonts w:asciiTheme="majorEastAsia" w:eastAsiaTheme="majorEastAsia" w:hAnsiTheme="majorEastAsia" w:hint="eastAsia"/>
                <w:b/>
                <w:color w:val="FF0000"/>
                <w:sz w:val="36"/>
                <w:szCs w:val="36"/>
                <w:shd w:val="solid" w:color="FFFFFF" w:fill="auto"/>
              </w:rPr>
              <w:alias w:val="股东大会届次"/>
              <w:tag w:val="_GBC_274127167f8b439d8ecbcf8cad6a2896"/>
              <w:id w:val="680940120"/>
              <w:lock w:val="sdtLocked"/>
              <w:dataBinding w:prefixMappings="xmlns:clcta-be='clcta-be'" w:xpath="/*/clcta-be:GuDongDaHuiJieCi[not(@periodRef)]" w:storeItemID="{636E1DF2-5A72-4FE2-BF65-8FD875BB309E}"/>
              <w:text/>
            </w:sdtPr>
            <w:sdtEndPr/>
            <w:sdtContent>
              <w:r w:rsidR="005E0A6F">
                <w:rPr>
                  <w:rFonts w:asciiTheme="majorEastAsia" w:eastAsiaTheme="majorEastAsia" w:hAnsiTheme="majorEastAsia" w:hint="eastAsia"/>
                  <w:b/>
                  <w:color w:val="FF0000"/>
                  <w:sz w:val="36"/>
                  <w:szCs w:val="36"/>
                  <w:shd w:val="solid" w:color="FFFFFF" w:fill="auto"/>
                </w:rPr>
                <w:t>一</w:t>
              </w:r>
            </w:sdtContent>
          </w:sdt>
          <w:r w:rsidR="00683EE1">
            <w:rPr>
              <w:rFonts w:asciiTheme="majorEastAsia" w:eastAsiaTheme="majorEastAsia" w:hAnsiTheme="majorEastAsia" w:hint="eastAsia"/>
              <w:b/>
              <w:color w:val="FF0000"/>
              <w:sz w:val="36"/>
              <w:szCs w:val="36"/>
              <w:shd w:val="solid" w:color="FFFFFF" w:fill="auto"/>
            </w:rPr>
            <w:t>次临时股东大会决议公告</w:t>
          </w:r>
        </w:p>
      </w:sdtContent>
    </w:sdt>
    <w:p w14:paraId="1D09DC60" w14:textId="77777777" w:rsidR="0002305F" w:rsidRDefault="0002305F">
      <w:pPr>
        <w:jc w:val="center"/>
        <w:rPr>
          <w:rFonts w:asciiTheme="majorEastAsia" w:eastAsiaTheme="majorEastAsia" w:hAnsiTheme="major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410967496"/>
          <w:lock w:val="sdtLocked"/>
        </w:sdtPr>
        <w:sdtEndPr/>
        <w:sdtContent>
          <w:tr w:rsidR="0002305F" w14:paraId="364CEF98" w14:textId="77777777" w:rsidTr="00084B21">
            <w:tc>
              <w:tcPr>
                <w:tcW w:w="8522" w:type="dxa"/>
              </w:tcPr>
              <w:p w14:paraId="1E58233F" w14:textId="77777777" w:rsidR="0002305F" w:rsidRDefault="00683EE1">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cs="Times New Roman" w:hint="eastAsia"/>
                    <w:sz w:val="24"/>
                  </w:rPr>
                  <w:t>本公司董事会及全体董事保证本公告内容不存在任何虚假记载、误导性陈述或者重大遗漏，并对其内容的真实性、准确性和完整性承担个别及连带责任。</w:t>
                </w:r>
              </w:p>
            </w:tc>
          </w:tr>
        </w:sdtContent>
      </w:sdt>
    </w:tbl>
    <w:p w14:paraId="40906D8A" w14:textId="77777777" w:rsidR="0002305F" w:rsidRDefault="00683EE1">
      <w:pPr>
        <w:pStyle w:val="1"/>
        <w:keepNext w:val="0"/>
        <w:keepLines w:val="0"/>
        <w:rPr>
          <w:sz w:val="24"/>
          <w:szCs w:val="24"/>
        </w:rPr>
      </w:pPr>
      <w:r>
        <w:rPr>
          <w:rFonts w:hint="eastAsia"/>
          <w:sz w:val="24"/>
          <w:szCs w:val="24"/>
        </w:rPr>
        <w:t>重要内容提示：</w:t>
      </w:r>
    </w:p>
    <w:p w14:paraId="7FC7205E" w14:textId="77777777" w:rsidR="0002305F" w:rsidRDefault="00683EE1">
      <w:pPr>
        <w:pStyle w:val="a5"/>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512292367"/>
          <w:lock w:val="sdtLocked"/>
          <w:comboBox>
            <w:listItem w:displayText="有" w:value="有"/>
            <w:listItem w:displayText="无" w:value="无"/>
          </w:comboBox>
        </w:sdtPr>
        <w:sdtEndPr/>
        <w:sdtContent>
          <w:r>
            <w:rPr>
              <w:rFonts w:ascii="宋体" w:hAnsi="宋体" w:hint="eastAsia"/>
              <w:sz w:val="24"/>
              <w:szCs w:val="24"/>
            </w:rPr>
            <w:t>无</w:t>
          </w:r>
        </w:sdtContent>
      </w:sdt>
    </w:p>
    <w:p w14:paraId="1531C32B" w14:textId="77777777" w:rsidR="0002305F" w:rsidRDefault="00683EE1">
      <w:pPr>
        <w:pStyle w:val="1"/>
        <w:keepNext w:val="0"/>
        <w:keepLines w:val="0"/>
        <w:numPr>
          <w:ilvl w:val="0"/>
          <w:numId w:val="3"/>
        </w:numPr>
        <w:rPr>
          <w:sz w:val="24"/>
          <w:szCs w:val="24"/>
        </w:rPr>
      </w:pPr>
      <w:r>
        <w:rPr>
          <w:rFonts w:hint="eastAsia"/>
          <w:sz w:val="24"/>
          <w:szCs w:val="24"/>
        </w:rPr>
        <w:t>会议召开和出席情况</w:t>
      </w:r>
    </w:p>
    <w:p w14:paraId="3118F667" w14:textId="2E8A272C" w:rsidR="0002305F" w:rsidRDefault="00683EE1">
      <w:pPr>
        <w:pStyle w:val="2"/>
        <w:keepNext w:val="0"/>
        <w:keepLines w:val="0"/>
        <w:numPr>
          <w:ilvl w:val="0"/>
          <w:numId w:val="5"/>
        </w:numPr>
        <w:spacing w:line="415" w:lineRule="auto"/>
        <w:rPr>
          <w:b w:val="0"/>
          <w:sz w:val="24"/>
          <w:szCs w:val="24"/>
        </w:rPr>
      </w:pPr>
      <w:r>
        <w:rPr>
          <w:rFonts w:hint="eastAsia"/>
          <w:b w:val="0"/>
          <w:sz w:val="24"/>
          <w:szCs w:val="24"/>
        </w:rPr>
        <w:t>股东大会召开的时间：</w:t>
      </w:r>
      <w:sdt>
        <w:sdtPr>
          <w:rPr>
            <w:rFonts w:ascii="Times New Roman" w:eastAsiaTheme="minorEastAsia" w:hAnsi="Times New Roman" w:cs="Times New Roman"/>
            <w:b w:val="0"/>
            <w:sz w:val="24"/>
            <w:szCs w:val="24"/>
          </w:rPr>
          <w:alias w:val="股东大会召开时间"/>
          <w:tag w:val="_GBC_f10b8b659b16456186989e059a77d57a"/>
          <w:id w:val="1591733169"/>
          <w:lock w:val="sdtLocked"/>
          <w:date w:fullDate="2021-07-26T00:00:00Z">
            <w:dateFormat w:val="yyyy'年'M'月'd'日'"/>
            <w:lid w:val="zh-CN"/>
            <w:storeMappedDataAs w:val="dateTime"/>
            <w:calendar w:val="gregorian"/>
          </w:date>
        </w:sdtPr>
        <w:sdtEndPr/>
        <w:sdtContent>
          <w:r w:rsidR="005E0A6F" w:rsidRPr="00293E95">
            <w:rPr>
              <w:rFonts w:ascii="Times New Roman" w:eastAsiaTheme="minorEastAsia" w:hAnsi="Times New Roman" w:cs="Times New Roman"/>
              <w:b w:val="0"/>
              <w:sz w:val="24"/>
              <w:szCs w:val="24"/>
            </w:rPr>
            <w:t>2021</w:t>
          </w:r>
          <w:r w:rsidR="005E0A6F" w:rsidRPr="00293E95">
            <w:rPr>
              <w:rFonts w:ascii="Times New Roman" w:eastAsiaTheme="minorEastAsia" w:hAnsi="Times New Roman" w:cs="Times New Roman"/>
              <w:b w:val="0"/>
              <w:sz w:val="24"/>
              <w:szCs w:val="24"/>
            </w:rPr>
            <w:t>年</w:t>
          </w:r>
          <w:r w:rsidR="005E0A6F" w:rsidRPr="00293E95">
            <w:rPr>
              <w:rFonts w:ascii="Times New Roman" w:eastAsiaTheme="minorEastAsia" w:hAnsi="Times New Roman" w:cs="Times New Roman"/>
              <w:b w:val="0"/>
              <w:sz w:val="24"/>
              <w:szCs w:val="24"/>
            </w:rPr>
            <w:t>07</w:t>
          </w:r>
          <w:r w:rsidR="005E0A6F" w:rsidRPr="00293E95">
            <w:rPr>
              <w:rFonts w:ascii="Times New Roman" w:eastAsiaTheme="minorEastAsia" w:hAnsi="Times New Roman" w:cs="Times New Roman"/>
              <w:b w:val="0"/>
              <w:sz w:val="24"/>
              <w:szCs w:val="24"/>
            </w:rPr>
            <w:t>月</w:t>
          </w:r>
          <w:r w:rsidR="005E0A6F" w:rsidRPr="00293E95">
            <w:rPr>
              <w:rFonts w:ascii="Times New Roman" w:eastAsiaTheme="minorEastAsia" w:hAnsi="Times New Roman" w:cs="Times New Roman"/>
              <w:b w:val="0"/>
              <w:sz w:val="24"/>
              <w:szCs w:val="24"/>
            </w:rPr>
            <w:t>26</w:t>
          </w:r>
          <w:r w:rsidR="005E0A6F" w:rsidRPr="00293E95">
            <w:rPr>
              <w:rFonts w:ascii="Times New Roman" w:eastAsiaTheme="minorEastAsia" w:hAnsi="Times New Roman" w:cs="Times New Roman"/>
              <w:b w:val="0"/>
              <w:sz w:val="24"/>
              <w:szCs w:val="24"/>
            </w:rPr>
            <w:t>日</w:t>
          </w:r>
        </w:sdtContent>
      </w:sdt>
    </w:p>
    <w:p w14:paraId="25B1A696" w14:textId="6F5E1B91" w:rsidR="0002305F" w:rsidRDefault="00683EE1">
      <w:pPr>
        <w:pStyle w:val="2"/>
        <w:keepNext w:val="0"/>
        <w:keepLines w:val="0"/>
        <w:numPr>
          <w:ilvl w:val="0"/>
          <w:numId w:val="5"/>
        </w:numPr>
        <w:spacing w:line="415" w:lineRule="auto"/>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1335343438"/>
          <w:lock w:val="sdtLocked"/>
        </w:sdtPr>
        <w:sdtEndPr/>
        <w:sdtContent>
          <w:r w:rsidR="005E0A6F" w:rsidRPr="005E0A6F">
            <w:rPr>
              <w:rFonts w:asciiTheme="majorEastAsia" w:hAnsiTheme="majorEastAsia" w:hint="eastAsia"/>
              <w:b w:val="0"/>
              <w:sz w:val="24"/>
              <w:szCs w:val="24"/>
            </w:rPr>
            <w:t>上海市静安区江场西路299弄5号中铁中环时代广场4号楼6楼一号会议室</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575821555"/>
        <w:lock w:val="sdtLocked"/>
      </w:sdtPr>
      <w:sdtEndPr>
        <w:rPr>
          <w:rFonts w:ascii="Times New Roman" w:hAnsi="Times New Roman" w:cs="Times New Roman" w:hint="default"/>
          <w:color w:val="000000"/>
        </w:rPr>
      </w:sdtEndPr>
      <w:sdtContent>
        <w:p w14:paraId="2B5081D0" w14:textId="77777777" w:rsidR="0002305F" w:rsidRDefault="00683EE1">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345"/>
            <w:gridCol w:w="1985"/>
          </w:tblGrid>
          <w:tr w:rsidR="0002305F" w14:paraId="5E41D742" w14:textId="77777777" w:rsidTr="00451972">
            <w:sdt>
              <w:sdtPr>
                <w:rPr>
                  <w:rFonts w:ascii="Times New Roman" w:hAnsi="Times New Roman" w:cs="Times New Roman"/>
                  <w:color w:val="000000"/>
                  <w:sz w:val="24"/>
                </w:rPr>
                <w:tag w:val="_PLD_4093f3f997534c158a5523067302b60d"/>
                <w:id w:val="1288929938"/>
                <w:lock w:val="sdtLocked"/>
              </w:sdtPr>
              <w:sdtEndPr/>
              <w:sdtContent>
                <w:tc>
                  <w:tcPr>
                    <w:tcW w:w="6345" w:type="dxa"/>
                  </w:tcPr>
                  <w:p w14:paraId="4A90E0AE" w14:textId="77777777" w:rsidR="0002305F" w:rsidRPr="00293E95" w:rsidRDefault="00683EE1">
                    <w:pPr>
                      <w:spacing w:line="600" w:lineRule="exact"/>
                      <w:rPr>
                        <w:rFonts w:ascii="Times New Roman" w:hAnsi="Times New Roman" w:cs="Times New Roman"/>
                        <w:color w:val="000000"/>
                        <w:sz w:val="24"/>
                        <w:shd w:val="pct15" w:color="auto" w:fill="FFFFFF"/>
                      </w:rPr>
                    </w:pPr>
                    <w:r w:rsidRPr="00293E95">
                      <w:rPr>
                        <w:rFonts w:ascii="Times New Roman" w:hAnsi="Times New Roman" w:cs="Times New Roman"/>
                        <w:color w:val="000000"/>
                        <w:sz w:val="24"/>
                      </w:rPr>
                      <w:t>1</w:t>
                    </w:r>
                    <w:r w:rsidRPr="00293E95">
                      <w:rPr>
                        <w:rFonts w:ascii="Times New Roman" w:hAnsi="Times New Roman" w:cs="Times New Roman"/>
                        <w:color w:val="000000"/>
                        <w:sz w:val="24"/>
                      </w:rPr>
                      <w:t>、出席会议的股东和代理人人数</w:t>
                    </w:r>
                  </w:p>
                </w:tc>
              </w:sdtContent>
            </w:sdt>
            <w:sdt>
              <w:sdtPr>
                <w:rPr>
                  <w:rFonts w:ascii="Times New Roman" w:hAnsi="Times New Roman" w:cs="Times New Roman"/>
                  <w:color w:val="000000"/>
                  <w:sz w:val="24"/>
                </w:rPr>
                <w:alias w:val="出席会议的股东和代理人人数"/>
                <w:tag w:val="_GBC_68de955aa336470c8d7a663440bc74f5"/>
                <w:id w:val="2111304206"/>
                <w:lock w:val="sdtLocked"/>
              </w:sdtPr>
              <w:sdtEndPr/>
              <w:sdtContent>
                <w:tc>
                  <w:tcPr>
                    <w:tcW w:w="1985" w:type="dxa"/>
                    <w:vAlign w:val="bottom"/>
                  </w:tcPr>
                  <w:p w14:paraId="33083E11" w14:textId="1E9C4912" w:rsidR="0002305F" w:rsidRPr="00293E95" w:rsidRDefault="00683EE1"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3</w:t>
                    </w:r>
                    <w:r w:rsidR="00D942CA">
                      <w:rPr>
                        <w:rFonts w:ascii="Times New Roman" w:hAnsi="Times New Roman" w:cs="Times New Roman" w:hint="eastAsia"/>
                        <w:color w:val="000000"/>
                        <w:sz w:val="24"/>
                      </w:rPr>
                      <w:t>0</w:t>
                    </w:r>
                  </w:p>
                </w:tc>
              </w:sdtContent>
            </w:sdt>
          </w:tr>
          <w:tr w:rsidR="0002305F" w14:paraId="53932F83" w14:textId="77777777" w:rsidTr="00451972">
            <w:sdt>
              <w:sdtPr>
                <w:rPr>
                  <w:rFonts w:ascii="Times New Roman" w:hAnsi="Times New Roman" w:cs="Times New Roman"/>
                  <w:color w:val="000000"/>
                  <w:sz w:val="24"/>
                </w:rPr>
                <w:tag w:val="_PLD_15a8d072bf914580ad897e82c3807a19"/>
                <w:id w:val="1894769926"/>
                <w:lock w:val="sdtLocked"/>
              </w:sdtPr>
              <w:sdtEndPr/>
              <w:sdtContent>
                <w:tc>
                  <w:tcPr>
                    <w:tcW w:w="6345" w:type="dxa"/>
                  </w:tcPr>
                  <w:p w14:paraId="1EEBEAF3" w14:textId="77777777" w:rsidR="0002305F" w:rsidRPr="00293E95" w:rsidRDefault="00683EE1">
                    <w:pPr>
                      <w:spacing w:line="600" w:lineRule="exact"/>
                      <w:rPr>
                        <w:rFonts w:ascii="Times New Roman" w:hAnsi="Times New Roman" w:cs="Times New Roman"/>
                        <w:color w:val="000000"/>
                        <w:sz w:val="24"/>
                      </w:rPr>
                    </w:pPr>
                    <w:r w:rsidRPr="00293E95">
                      <w:rPr>
                        <w:rFonts w:ascii="Times New Roman" w:hAnsi="Times New Roman" w:cs="Times New Roman"/>
                        <w:color w:val="000000"/>
                        <w:sz w:val="24"/>
                      </w:rPr>
                      <w:t>2</w:t>
                    </w:r>
                    <w:r w:rsidRPr="00293E95">
                      <w:rPr>
                        <w:rFonts w:ascii="Times New Roman" w:hAnsi="Times New Roman" w:cs="Times New Roman"/>
                        <w:color w:val="000000"/>
                        <w:sz w:val="24"/>
                      </w:rPr>
                      <w:t>、出席会议的股东所持有表决权的股份总数（股）</w:t>
                    </w:r>
                  </w:p>
                </w:tc>
              </w:sdtContent>
            </w:sdt>
            <w:sdt>
              <w:sdtPr>
                <w:rPr>
                  <w:rFonts w:ascii="Times New Roman" w:hAnsi="Times New Roman" w:cs="Times New Roman"/>
                  <w:color w:val="000000"/>
                  <w:sz w:val="24"/>
                </w:rPr>
                <w:alias w:val="出席会议的股东所持有表决权的股份总数"/>
                <w:tag w:val="_GBC_a3ceaea716e74390b6d07708f7d10d25"/>
                <w:id w:val="1922832090"/>
                <w:lock w:val="sdtLocked"/>
              </w:sdtPr>
              <w:sdtEndPr/>
              <w:sdtContent>
                <w:tc>
                  <w:tcPr>
                    <w:tcW w:w="1985" w:type="dxa"/>
                    <w:vAlign w:val="bottom"/>
                  </w:tcPr>
                  <w:p w14:paraId="5BA13C4D" w14:textId="2AEB8EC5" w:rsidR="0002305F" w:rsidRPr="00293E95" w:rsidRDefault="00683EE1"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110,471,</w:t>
                    </w:r>
                    <w:r w:rsidR="00D942CA">
                      <w:rPr>
                        <w:rFonts w:ascii="Times New Roman" w:hAnsi="Times New Roman" w:cs="Times New Roman" w:hint="eastAsia"/>
                        <w:color w:val="000000"/>
                        <w:sz w:val="24"/>
                      </w:rPr>
                      <w:t>28</w:t>
                    </w:r>
                    <w:r w:rsidRPr="00293E95">
                      <w:rPr>
                        <w:rFonts w:ascii="Times New Roman" w:hAnsi="Times New Roman" w:cs="Times New Roman"/>
                        <w:color w:val="000000"/>
                        <w:sz w:val="24"/>
                      </w:rPr>
                      <w:t>9</w:t>
                    </w:r>
                  </w:p>
                </w:tc>
              </w:sdtContent>
            </w:sdt>
          </w:tr>
          <w:tr w:rsidR="0002305F" w14:paraId="10A669DB" w14:textId="77777777" w:rsidTr="00451972">
            <w:sdt>
              <w:sdtPr>
                <w:rPr>
                  <w:rFonts w:ascii="Times New Roman" w:hAnsi="Times New Roman" w:cs="Times New Roman"/>
                  <w:color w:val="000000"/>
                  <w:sz w:val="24"/>
                </w:rPr>
                <w:tag w:val="_PLD_abe2bf98c15a437296fa04736473f5fc"/>
                <w:id w:val="-309796653"/>
                <w:lock w:val="sdtLocked"/>
              </w:sdtPr>
              <w:sdtEndPr/>
              <w:sdtContent>
                <w:tc>
                  <w:tcPr>
                    <w:tcW w:w="6345" w:type="dxa"/>
                  </w:tcPr>
                  <w:p w14:paraId="509290C0" w14:textId="77777777" w:rsidR="0002305F" w:rsidRPr="00293E95" w:rsidRDefault="00683EE1">
                    <w:pPr>
                      <w:spacing w:line="600" w:lineRule="exact"/>
                      <w:rPr>
                        <w:rFonts w:ascii="Times New Roman" w:hAnsi="Times New Roman" w:cs="Times New Roman"/>
                        <w:color w:val="000000"/>
                        <w:sz w:val="24"/>
                      </w:rPr>
                    </w:pPr>
                    <w:r w:rsidRPr="00293E95">
                      <w:rPr>
                        <w:rFonts w:ascii="Times New Roman" w:hAnsi="Times New Roman" w:cs="Times New Roman"/>
                        <w:color w:val="000000"/>
                        <w:sz w:val="24"/>
                      </w:rPr>
                      <w:t>3</w:t>
                    </w:r>
                    <w:r w:rsidRPr="00293E95">
                      <w:rPr>
                        <w:rFonts w:ascii="Times New Roman" w:hAnsi="Times New Roman" w:cs="Times New Roman"/>
                        <w:color w:val="000000"/>
                        <w:sz w:val="24"/>
                      </w:rPr>
                      <w:t>、出席会议的股东所持有表决权股份数占公司有表决权股份总数的比例（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alias w:val="出席会议的股东所持有表决权股份数占公司有表决权股份总数的比例"/>
                <w:tag w:val="_GBC_020a1fcfa605460d9ce8eea920317017"/>
                <w:id w:val="2027356049"/>
                <w:lock w:val="sdtLocked"/>
              </w:sdtPr>
              <w:sdtEndPr/>
              <w:sdtContent>
                <w:tc>
                  <w:tcPr>
                    <w:tcW w:w="1985" w:type="dxa"/>
                    <w:vAlign w:val="bottom"/>
                  </w:tcPr>
                  <w:p w14:paraId="21C7FFA0" w14:textId="77777777"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47.6741</w:t>
                    </w:r>
                  </w:p>
                </w:tc>
              </w:sdtContent>
            </w:sdt>
          </w:tr>
        </w:tbl>
      </w:sdtContent>
    </w:sdt>
    <w:p w14:paraId="5B37AA08" w14:textId="77777777" w:rsidR="0002305F" w:rsidRDefault="0002305F"/>
    <w:sdt>
      <w:sdtPr>
        <w:rPr>
          <w:rFonts w:asciiTheme="minorHAnsi" w:eastAsiaTheme="minorEastAsia" w:hAnsiTheme="minorHAnsi" w:cstheme="minorBidi" w:hint="eastAsia"/>
          <w:b w:val="0"/>
          <w:bCs w:val="0"/>
          <w:sz w:val="24"/>
          <w:szCs w:val="24"/>
        </w:rPr>
        <w:alias w:val="模块:表决方式是否符合《公司法》及《公司章程》的规定，大会主持情况..."/>
        <w:tag w:val="_GBC_8522615919824f50ac62cd7003f870eb"/>
        <w:id w:val="-975993942"/>
        <w:lock w:val="sdtLocked"/>
      </w:sdtPr>
      <w:sdtEndPr/>
      <w:sdtContent>
        <w:p w14:paraId="0182ECF2" w14:textId="77777777" w:rsidR="0002305F" w:rsidRDefault="00683EE1">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表决方式是否符合《公司法》及《公司章程》的规定，大会主持情况等。</w:t>
          </w:r>
        </w:p>
        <w:sdt>
          <w:sdtPr>
            <w:rPr>
              <w:rFonts w:asciiTheme="minorEastAsia" w:hAnsiTheme="minorEastAsia"/>
              <w:sz w:val="24"/>
              <w:szCs w:val="24"/>
            </w:rPr>
            <w:alias w:val="大会主持情况等"/>
            <w:tag w:val="_GBC_3b895b2c5c9940489ebe1c04d4728253"/>
            <w:id w:val="-1370228521"/>
            <w:lock w:val="sdtLocked"/>
          </w:sdtPr>
          <w:sdtEndPr/>
          <w:sdtContent>
            <w:p w14:paraId="373B75C1" w14:textId="77777777" w:rsidR="005E0A6F" w:rsidRPr="00293E95" w:rsidRDefault="005E0A6F" w:rsidP="005E0A6F">
              <w:pPr>
                <w:spacing w:line="360" w:lineRule="auto"/>
                <w:ind w:firstLine="420"/>
                <w:rPr>
                  <w:rFonts w:ascii="Times New Roman" w:hAnsi="Times New Roman" w:cs="Times New Roman"/>
                  <w:sz w:val="24"/>
                  <w:szCs w:val="24"/>
                </w:rPr>
              </w:pPr>
              <w:r w:rsidRPr="005E0A6F">
                <w:rPr>
                  <w:rFonts w:asciiTheme="minorEastAsia" w:hAnsiTheme="minorEastAsia" w:hint="eastAsia"/>
                  <w:sz w:val="24"/>
                  <w:szCs w:val="24"/>
                </w:rPr>
                <w:t>会议由公司董事会召集，现场会议由公司董事长孔令钢先生主持。本次会议的召集、召开符合《公司法》和《公司章程》等法律、法规和其他规范性文件的</w:t>
              </w:r>
              <w:r w:rsidRPr="005E0A6F">
                <w:rPr>
                  <w:rFonts w:asciiTheme="minorEastAsia" w:hAnsiTheme="minorEastAsia" w:hint="eastAsia"/>
                  <w:sz w:val="24"/>
                  <w:szCs w:val="24"/>
                </w:rPr>
                <w:lastRenderedPageBreak/>
                <w:t>有关规定。公司根据上海证券交易所规定，同时向公司股东提供了上海证券交易所交易系统投票平台和互联网投</w:t>
              </w:r>
              <w:r w:rsidRPr="00293E95">
                <w:rPr>
                  <w:rFonts w:ascii="Times New Roman" w:hAnsi="Times New Roman" w:cs="Times New Roman"/>
                  <w:sz w:val="24"/>
                  <w:szCs w:val="24"/>
                </w:rPr>
                <w:t>票平台，进行网络投票表决。通过交易系统投票平台的投票时间为股东大会召开当日的交易时间段，即</w:t>
              </w:r>
              <w:r w:rsidRPr="00293E95">
                <w:rPr>
                  <w:rFonts w:ascii="Times New Roman" w:hAnsi="Times New Roman" w:cs="Times New Roman"/>
                  <w:sz w:val="24"/>
                  <w:szCs w:val="24"/>
                </w:rPr>
                <w:t>9:15-9:25</w:t>
              </w:r>
              <w:r w:rsidRPr="00293E95">
                <w:rPr>
                  <w:rFonts w:ascii="Times New Roman" w:hAnsi="Times New Roman" w:cs="Times New Roman"/>
                  <w:sz w:val="24"/>
                  <w:szCs w:val="24"/>
                </w:rPr>
                <w:t>，</w:t>
              </w:r>
              <w:r w:rsidRPr="00293E95">
                <w:rPr>
                  <w:rFonts w:ascii="Times New Roman" w:hAnsi="Times New Roman" w:cs="Times New Roman"/>
                  <w:sz w:val="24"/>
                  <w:szCs w:val="24"/>
                </w:rPr>
                <w:t>9:30-11:30</w:t>
              </w:r>
              <w:r w:rsidRPr="00293E95">
                <w:rPr>
                  <w:rFonts w:ascii="Times New Roman" w:hAnsi="Times New Roman" w:cs="Times New Roman"/>
                  <w:sz w:val="24"/>
                  <w:szCs w:val="24"/>
                </w:rPr>
                <w:t>，</w:t>
              </w:r>
              <w:r w:rsidRPr="00293E95">
                <w:rPr>
                  <w:rFonts w:ascii="Times New Roman" w:hAnsi="Times New Roman" w:cs="Times New Roman"/>
                  <w:sz w:val="24"/>
                  <w:szCs w:val="24"/>
                </w:rPr>
                <w:t>13:00-15:00</w:t>
              </w:r>
              <w:r w:rsidRPr="00293E95">
                <w:rPr>
                  <w:rFonts w:ascii="Times New Roman" w:hAnsi="Times New Roman" w:cs="Times New Roman"/>
                  <w:sz w:val="24"/>
                  <w:szCs w:val="24"/>
                </w:rPr>
                <w:t>；通过互联网投票平的投票时间股东大会召开当日的</w:t>
              </w:r>
              <w:r w:rsidRPr="00293E95">
                <w:rPr>
                  <w:rFonts w:ascii="Times New Roman" w:hAnsi="Times New Roman" w:cs="Times New Roman"/>
                  <w:sz w:val="24"/>
                  <w:szCs w:val="24"/>
                </w:rPr>
                <w:t>9:15-15:00</w:t>
              </w:r>
              <w:r w:rsidRPr="00293E95">
                <w:rPr>
                  <w:rFonts w:ascii="Times New Roman" w:hAnsi="Times New Roman" w:cs="Times New Roman"/>
                  <w:sz w:val="24"/>
                  <w:szCs w:val="24"/>
                </w:rPr>
                <w:t>。</w:t>
              </w:r>
            </w:p>
            <w:p w14:paraId="16C8B2F1" w14:textId="1BBBD87A" w:rsidR="0002305F" w:rsidRDefault="005E0A6F" w:rsidP="005E0A6F">
              <w:pPr>
                <w:spacing w:line="360" w:lineRule="auto"/>
                <w:ind w:firstLine="420"/>
              </w:pPr>
              <w:r w:rsidRPr="00293E95">
                <w:rPr>
                  <w:rFonts w:ascii="Times New Roman" w:hAnsi="Times New Roman" w:cs="Times New Roman"/>
                  <w:sz w:val="24"/>
                  <w:szCs w:val="24"/>
                </w:rPr>
                <w:t>本次股东大会以现场投票与网络投票</w:t>
              </w:r>
              <w:r w:rsidRPr="005E0A6F">
                <w:rPr>
                  <w:rFonts w:hint="eastAsia"/>
                  <w:sz w:val="24"/>
                  <w:szCs w:val="24"/>
                </w:rPr>
                <w:t>相结合的方式对本次股东大会通知中列明的事项进行了投票表决。出席本次股东大会现场会议的股东以记名表决的方式对本次股东大会通知中列明的事项进行了投票表决并进行了计票、监票。</w:t>
              </w:r>
            </w:p>
          </w:sdtContent>
        </w:sdt>
      </w:sdtContent>
    </w:sdt>
    <w:p w14:paraId="2C8595C7" w14:textId="77777777" w:rsidR="0002305F" w:rsidRDefault="00683EE1">
      <w:pPr>
        <w:pStyle w:val="2"/>
        <w:keepNext w:val="0"/>
        <w:keepLines w:val="0"/>
        <w:numPr>
          <w:ilvl w:val="0"/>
          <w:numId w:val="5"/>
        </w:numPr>
        <w:spacing w:line="415" w:lineRule="auto"/>
        <w:rPr>
          <w:b w:val="0"/>
          <w:sz w:val="24"/>
          <w:szCs w:val="24"/>
        </w:rPr>
      </w:pPr>
      <w:r>
        <w:rPr>
          <w:rFonts w:hint="eastAsia"/>
          <w:b w:val="0"/>
          <w:sz w:val="24"/>
          <w:szCs w:val="24"/>
        </w:rPr>
        <w:t>公司董事、监事和董事会秘书的出席情况</w:t>
      </w:r>
    </w:p>
    <w:p w14:paraId="1BCFCA8D" w14:textId="71687C48" w:rsidR="0002305F" w:rsidRPr="00293E95" w:rsidRDefault="00683EE1" w:rsidP="005E0A6F">
      <w:pPr>
        <w:pStyle w:val="a5"/>
        <w:numPr>
          <w:ilvl w:val="0"/>
          <w:numId w:val="8"/>
        </w:numPr>
        <w:spacing w:line="360" w:lineRule="auto"/>
        <w:ind w:firstLineChars="0"/>
        <w:rPr>
          <w:rFonts w:ascii="Times New Roman" w:hAnsi="Times New Roman" w:cs="Times New Roman"/>
          <w:color w:val="000000"/>
          <w:sz w:val="24"/>
          <w:szCs w:val="24"/>
        </w:rPr>
      </w:pPr>
      <w:r>
        <w:rPr>
          <w:rFonts w:ascii="宋体" w:hAnsi="宋体" w:hint="eastAsia"/>
          <w:color w:val="000000"/>
          <w:sz w:val="24"/>
          <w:szCs w:val="24"/>
        </w:rPr>
        <w:t>公司在任</w:t>
      </w:r>
      <w:r w:rsidRPr="00293E95">
        <w:rPr>
          <w:rFonts w:ascii="Times New Roman" w:hAnsi="Times New Roman" w:cs="Times New Roman"/>
          <w:color w:val="000000"/>
          <w:sz w:val="24"/>
          <w:szCs w:val="24"/>
        </w:rPr>
        <w:t>董事</w:t>
      </w:r>
      <w:sdt>
        <w:sdtPr>
          <w:rPr>
            <w:rFonts w:ascii="Times New Roman" w:hAnsi="Times New Roman" w:cs="Times New Roman"/>
            <w:color w:val="000000"/>
            <w:sz w:val="24"/>
            <w:szCs w:val="24"/>
          </w:rPr>
          <w:alias w:val="公司在任董事人数"/>
          <w:tag w:val="_GBC_22698950a3964c0ab4b7c3f5ec132e31"/>
          <w:id w:val="1717086298"/>
          <w:lock w:val="sdtLocked"/>
        </w:sdtPr>
        <w:sdtEndPr/>
        <w:sdtContent>
          <w:r w:rsidR="005E0A6F" w:rsidRPr="00293E95">
            <w:rPr>
              <w:rFonts w:ascii="Times New Roman" w:hAnsi="Times New Roman" w:cs="Times New Roman"/>
              <w:color w:val="000000"/>
              <w:sz w:val="24"/>
              <w:szCs w:val="24"/>
            </w:rPr>
            <w:t>9</w:t>
          </w:r>
        </w:sdtContent>
      </w:sdt>
      <w:r w:rsidRPr="00293E95">
        <w:rPr>
          <w:rFonts w:ascii="Times New Roman" w:hAnsi="Times New Roman" w:cs="Times New Roman"/>
          <w:color w:val="000000"/>
          <w:sz w:val="24"/>
          <w:szCs w:val="24"/>
        </w:rPr>
        <w:t>人，出席</w:t>
      </w:r>
      <w:sdt>
        <w:sdtPr>
          <w:rPr>
            <w:rFonts w:ascii="Times New Roman" w:hAnsi="Times New Roman" w:cs="Times New Roman"/>
            <w:color w:val="000000"/>
            <w:sz w:val="24"/>
            <w:szCs w:val="24"/>
          </w:rPr>
          <w:alias w:val="出席会议董事人数"/>
          <w:tag w:val="_GBC_1acef50418014836af9328f6a88abdb1"/>
          <w:id w:val="-452330011"/>
          <w:lock w:val="sdtLocked"/>
        </w:sdtPr>
        <w:sdtEndPr/>
        <w:sdtContent>
          <w:r w:rsidR="0092295D">
            <w:rPr>
              <w:rFonts w:ascii="Times New Roman" w:hAnsi="Times New Roman" w:cs="Times New Roman"/>
              <w:color w:val="000000"/>
              <w:sz w:val="24"/>
              <w:szCs w:val="24"/>
            </w:rPr>
            <w:t>6</w:t>
          </w:r>
        </w:sdtContent>
      </w:sdt>
      <w:r w:rsidRPr="00293E95">
        <w:rPr>
          <w:rFonts w:ascii="Times New Roman" w:hAnsi="Times New Roman" w:cs="Times New Roman"/>
          <w:color w:val="000000"/>
          <w:sz w:val="24"/>
          <w:szCs w:val="24"/>
        </w:rPr>
        <w:t>人</w:t>
      </w:r>
      <w:r w:rsidR="0092295D">
        <w:rPr>
          <w:rFonts w:ascii="Times New Roman" w:hAnsi="Times New Roman" w:cs="Times New Roman" w:hint="eastAsia"/>
          <w:color w:val="000000"/>
          <w:sz w:val="24"/>
          <w:szCs w:val="24"/>
        </w:rPr>
        <w:t>，董事陈宁生先生、朱斌先生、肖永吉先生因工作原因未出席本次会议</w:t>
      </w:r>
      <w:r w:rsidRPr="00293E95">
        <w:rPr>
          <w:rFonts w:ascii="Times New Roman" w:hAnsi="Times New Roman" w:cs="Times New Roman"/>
          <w:color w:val="000000"/>
          <w:sz w:val="24"/>
          <w:szCs w:val="24"/>
        </w:rPr>
        <w:t>；</w:t>
      </w:r>
    </w:p>
    <w:p w14:paraId="0D9A377D" w14:textId="37983811" w:rsidR="0002305F" w:rsidRDefault="00683EE1" w:rsidP="005E0A6F">
      <w:pPr>
        <w:pStyle w:val="a5"/>
        <w:numPr>
          <w:ilvl w:val="0"/>
          <w:numId w:val="8"/>
        </w:numPr>
        <w:spacing w:line="360" w:lineRule="auto"/>
        <w:ind w:firstLineChars="0"/>
        <w:rPr>
          <w:rFonts w:ascii="宋体" w:hAnsi="宋体"/>
          <w:color w:val="000000"/>
          <w:sz w:val="24"/>
          <w:szCs w:val="24"/>
        </w:rPr>
      </w:pPr>
      <w:r w:rsidRPr="00293E95">
        <w:rPr>
          <w:rFonts w:ascii="Times New Roman" w:hAnsi="Times New Roman" w:cs="Times New Roman"/>
          <w:color w:val="000000"/>
          <w:sz w:val="24"/>
          <w:szCs w:val="24"/>
        </w:rPr>
        <w:t>公司在任监事</w:t>
      </w:r>
      <w:sdt>
        <w:sdtPr>
          <w:rPr>
            <w:rFonts w:ascii="Times New Roman" w:hAnsi="Times New Roman" w:cs="Times New Roman"/>
            <w:color w:val="000000"/>
            <w:sz w:val="24"/>
            <w:szCs w:val="24"/>
          </w:rPr>
          <w:alias w:val="公司在任监事人数"/>
          <w:tag w:val="_GBC_f187d406922b482c8f9e9faf9bc26dbd"/>
          <w:id w:val="-1432587593"/>
          <w:lock w:val="sdtLocked"/>
        </w:sdtPr>
        <w:sdtEndPr/>
        <w:sdtContent>
          <w:r w:rsidR="0092295D">
            <w:rPr>
              <w:rFonts w:ascii="Times New Roman" w:hAnsi="Times New Roman" w:cs="Times New Roman"/>
              <w:color w:val="000000"/>
              <w:sz w:val="24"/>
              <w:szCs w:val="24"/>
            </w:rPr>
            <w:t>3</w:t>
          </w:r>
        </w:sdtContent>
      </w:sdt>
      <w:r w:rsidRPr="00293E95">
        <w:rPr>
          <w:rFonts w:ascii="Times New Roman" w:hAnsi="Times New Roman" w:cs="Times New Roman"/>
          <w:color w:val="000000"/>
          <w:sz w:val="24"/>
          <w:szCs w:val="24"/>
        </w:rPr>
        <w:t>人，出席</w:t>
      </w:r>
      <w:sdt>
        <w:sdtPr>
          <w:rPr>
            <w:rFonts w:ascii="Times New Roman" w:hAnsi="Times New Roman" w:cs="Times New Roman"/>
            <w:color w:val="000000"/>
            <w:sz w:val="24"/>
            <w:szCs w:val="24"/>
          </w:rPr>
          <w:alias w:val="出席会议监事人数"/>
          <w:tag w:val="_GBC_1dfc203bc1764c6d8c34ce5e78347fc5"/>
          <w:id w:val="967321101"/>
          <w:lock w:val="sdtLocked"/>
        </w:sdtPr>
        <w:sdtEndPr/>
        <w:sdtContent>
          <w:r w:rsidR="0092295D">
            <w:rPr>
              <w:rFonts w:ascii="Times New Roman" w:hAnsi="Times New Roman" w:cs="Times New Roman"/>
              <w:color w:val="000000"/>
              <w:sz w:val="24"/>
              <w:szCs w:val="24"/>
            </w:rPr>
            <w:t>2</w:t>
          </w:r>
        </w:sdtContent>
      </w:sdt>
      <w:r w:rsidRPr="00293E95">
        <w:rPr>
          <w:rFonts w:ascii="Times New Roman" w:hAnsi="Times New Roman" w:cs="Times New Roman"/>
          <w:color w:val="000000"/>
          <w:sz w:val="24"/>
          <w:szCs w:val="24"/>
        </w:rPr>
        <w:t>人</w:t>
      </w:r>
      <w:r w:rsidR="0092295D">
        <w:rPr>
          <w:rFonts w:ascii="Times New Roman" w:hAnsi="Times New Roman" w:cs="Times New Roman" w:hint="eastAsia"/>
          <w:color w:val="000000"/>
          <w:sz w:val="24"/>
          <w:szCs w:val="24"/>
        </w:rPr>
        <w:t>，</w:t>
      </w:r>
      <w:r w:rsidR="004E4FFE">
        <w:rPr>
          <w:rFonts w:ascii="Times New Roman" w:hAnsi="Times New Roman" w:cs="Times New Roman" w:hint="eastAsia"/>
          <w:color w:val="000000"/>
          <w:sz w:val="24"/>
          <w:szCs w:val="24"/>
        </w:rPr>
        <w:t>监事会主席</w:t>
      </w:r>
      <w:r w:rsidR="0092295D">
        <w:rPr>
          <w:rFonts w:ascii="Times New Roman" w:hAnsi="Times New Roman" w:cs="Times New Roman" w:hint="eastAsia"/>
          <w:color w:val="000000"/>
          <w:sz w:val="24"/>
          <w:szCs w:val="24"/>
        </w:rPr>
        <w:t>黄振东先生因工作原因未出席本次会议</w:t>
      </w:r>
      <w:r>
        <w:rPr>
          <w:rFonts w:ascii="宋体" w:hAnsi="宋体" w:hint="eastAsia"/>
          <w:color w:val="000000"/>
          <w:sz w:val="24"/>
          <w:szCs w:val="24"/>
        </w:rPr>
        <w:t>；</w:t>
      </w:r>
    </w:p>
    <w:p w14:paraId="704F7157" w14:textId="41ADE9FB" w:rsidR="0002305F" w:rsidRDefault="005E0A6F" w:rsidP="005E0A6F">
      <w:pPr>
        <w:pStyle w:val="a5"/>
        <w:numPr>
          <w:ilvl w:val="0"/>
          <w:numId w:val="8"/>
        </w:numPr>
        <w:spacing w:line="360" w:lineRule="auto"/>
        <w:ind w:firstLineChars="0"/>
        <w:rPr>
          <w:rFonts w:ascii="宋体" w:hAnsi="宋体"/>
          <w:color w:val="000000"/>
          <w:sz w:val="24"/>
          <w:szCs w:val="24"/>
        </w:rPr>
      </w:pPr>
      <w:r w:rsidRPr="005E0A6F">
        <w:rPr>
          <w:rFonts w:ascii="宋体" w:hAnsi="宋体" w:hint="eastAsia"/>
          <w:color w:val="000000"/>
          <w:sz w:val="24"/>
          <w:szCs w:val="24"/>
        </w:rPr>
        <w:t>董事会秘书顾峰先生出席本次股东大会；公司其他高级管理人员列席本次股东大会</w:t>
      </w:r>
      <w:r w:rsidR="00683EE1">
        <w:rPr>
          <w:rFonts w:ascii="宋体" w:hAnsi="宋体" w:hint="eastAsia"/>
          <w:color w:val="000000"/>
          <w:sz w:val="24"/>
          <w:szCs w:val="24"/>
        </w:rPr>
        <w:t>。</w:t>
      </w:r>
    </w:p>
    <w:p w14:paraId="32BBFE45" w14:textId="77777777" w:rsidR="0002305F" w:rsidRDefault="00683EE1">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547265392"/>
        <w:lock w:val="sdtLocked"/>
      </w:sdtPr>
      <w:sdtEndPr/>
      <w:sdtContent>
        <w:p w14:paraId="71166F43" w14:textId="77777777" w:rsidR="0002305F" w:rsidRDefault="00683EE1">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ascii="Times New Roman" w:hAnsi="Times New Roman" w:cs="Times New Roman"/>
          <w:b w:val="0"/>
          <w:bCs w:val="0"/>
          <w:sz w:val="24"/>
          <w:szCs w:val="24"/>
        </w:rPr>
        <w:alias w:val="模块:非累积投票议案"/>
        <w:tag w:val="_SEC_fd138d262d644e50920ea2bdb258ac70"/>
        <w:id w:val="-1017763556"/>
        <w:lock w:val="sdtLocked"/>
      </w:sdtPr>
      <w:sdtEndPr>
        <w:rPr>
          <w:rFonts w:asciiTheme="minorHAnsi" w:hAnsiTheme="minorHAnsi" w:cstheme="minorBidi"/>
          <w:sz w:val="21"/>
          <w:szCs w:val="22"/>
        </w:rPr>
      </w:sdtEndPr>
      <w:sdtContent>
        <w:p w14:paraId="04B74126" w14:textId="356E6866" w:rsidR="0002305F" w:rsidRDefault="00683EE1">
          <w:pPr>
            <w:pStyle w:val="3"/>
            <w:keepNext w:val="0"/>
            <w:keepLines w:val="0"/>
            <w:numPr>
              <w:ilvl w:val="0"/>
              <w:numId w:val="9"/>
            </w:numPr>
            <w:spacing w:line="415" w:lineRule="auto"/>
            <w:rPr>
              <w:b w:val="0"/>
              <w:sz w:val="24"/>
              <w:szCs w:val="24"/>
            </w:rPr>
          </w:pPr>
          <w:r w:rsidRPr="003A4F12">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932398003"/>
              <w:lock w:val="sdtLocked"/>
              <w:text/>
            </w:sdtPr>
            <w:sdtEndPr/>
            <w:sdtContent>
              <w:r w:rsidR="00293E95" w:rsidRPr="003A4F12">
                <w:rPr>
                  <w:rFonts w:ascii="Times New Roman" w:hAnsi="Times New Roman" w:cs="Times New Roman"/>
                  <w:b w:val="0"/>
                  <w:sz w:val="24"/>
                  <w:szCs w:val="24"/>
                </w:rPr>
                <w:t>关于《格尔软件股份有限公司</w:t>
              </w:r>
              <w:r w:rsidR="00293E95" w:rsidRPr="003A4F12">
                <w:rPr>
                  <w:rFonts w:ascii="Times New Roman" w:hAnsi="Times New Roman" w:cs="Times New Roman"/>
                  <w:b w:val="0"/>
                  <w:sz w:val="24"/>
                  <w:szCs w:val="24"/>
                </w:rPr>
                <w:t>2021</w:t>
              </w:r>
              <w:r w:rsidR="00293E95" w:rsidRPr="003A4F12">
                <w:rPr>
                  <w:rFonts w:ascii="Times New Roman" w:hAnsi="Times New Roman" w:cs="Times New Roman"/>
                  <w:b w:val="0"/>
                  <w:sz w:val="24"/>
                  <w:szCs w:val="24"/>
                </w:rPr>
                <w:t>年股票期权激励计划（草案）》及其摘要的议案</w:t>
              </w:r>
            </w:sdtContent>
          </w:sdt>
        </w:p>
        <w:p w14:paraId="054B0030" w14:textId="7975E8C1" w:rsidR="0002305F" w:rsidRDefault="00683EE1">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539902428"/>
              <w:lock w:val="sdtLocked"/>
              <w:comboBox>
                <w:listItem w:displayText="通过" w:value="通过"/>
                <w:listItem w:displayText="不通过" w:value="不通过"/>
              </w:comboBox>
            </w:sdtPr>
            <w:sdtEndPr/>
            <w:sdtContent>
              <w:r w:rsidR="00293E95">
                <w:rPr>
                  <w:rFonts w:hint="eastAsia"/>
                  <w:sz w:val="24"/>
                  <w:szCs w:val="24"/>
                </w:rPr>
                <w:t>通过</w:t>
              </w:r>
            </w:sdtContent>
          </w:sdt>
        </w:p>
        <w:p w14:paraId="2952D973" w14:textId="77777777" w:rsidR="0002305F" w:rsidRDefault="0002305F">
          <w:pPr>
            <w:ind w:firstLineChars="150" w:firstLine="360"/>
            <w:rPr>
              <w:sz w:val="24"/>
              <w:szCs w:val="24"/>
            </w:rPr>
          </w:pPr>
        </w:p>
        <w:p w14:paraId="6A6CEA77" w14:textId="77777777" w:rsidR="0002305F" w:rsidRDefault="00683EE1">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162"/>
            <w:gridCol w:w="1276"/>
            <w:gridCol w:w="1559"/>
            <w:gridCol w:w="851"/>
            <w:gridCol w:w="1462"/>
            <w:gridCol w:w="664"/>
            <w:gridCol w:w="1388"/>
          </w:tblGrid>
          <w:tr w:rsidR="0002305F" w14:paraId="535B155B" w14:textId="77777777" w:rsidTr="00420498">
            <w:trPr>
              <w:trHeight w:val="300"/>
            </w:trPr>
            <w:sdt>
              <w:sdtPr>
                <w:rPr>
                  <w:rFonts w:ascii="宋体" w:hAnsi="宋体" w:hint="eastAsia"/>
                  <w:color w:val="000000"/>
                  <w:sz w:val="24"/>
                </w:rPr>
                <w:tag w:val="_PLD_26d51279eaba4b5b80959bbb9958e7fe"/>
                <w:id w:val="-553696137"/>
                <w:lock w:val="sdtLocked"/>
              </w:sdtPr>
              <w:sdtEndPr/>
              <w:sdtContent>
                <w:tc>
                  <w:tcPr>
                    <w:tcW w:w="1162" w:type="dxa"/>
                    <w:vMerge w:val="restart"/>
                  </w:tcPr>
                  <w:p w14:paraId="6F6BC154" w14:textId="77777777" w:rsidR="0002305F" w:rsidRDefault="00683EE1">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690692249"/>
                <w:lock w:val="sdtLocked"/>
              </w:sdtPr>
              <w:sdtEndPr/>
              <w:sdtContent>
                <w:tc>
                  <w:tcPr>
                    <w:tcW w:w="2835" w:type="dxa"/>
                    <w:gridSpan w:val="2"/>
                  </w:tcPr>
                  <w:p w14:paraId="13E49526" w14:textId="77777777" w:rsidR="0002305F" w:rsidRDefault="00683EE1">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411396599"/>
                <w:lock w:val="sdtLocked"/>
              </w:sdtPr>
              <w:sdtEndPr/>
              <w:sdtContent>
                <w:tc>
                  <w:tcPr>
                    <w:tcW w:w="2313" w:type="dxa"/>
                    <w:gridSpan w:val="2"/>
                  </w:tcPr>
                  <w:p w14:paraId="433AA05B" w14:textId="77777777" w:rsidR="0002305F" w:rsidRDefault="00683EE1">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773054057"/>
                <w:lock w:val="sdtLocked"/>
              </w:sdtPr>
              <w:sdtEndPr/>
              <w:sdtContent>
                <w:tc>
                  <w:tcPr>
                    <w:tcW w:w="2052" w:type="dxa"/>
                    <w:gridSpan w:val="2"/>
                  </w:tcPr>
                  <w:p w14:paraId="3B269CD3" w14:textId="77777777" w:rsidR="0002305F" w:rsidRDefault="00683EE1">
                    <w:pPr>
                      <w:spacing w:line="600" w:lineRule="exact"/>
                      <w:jc w:val="center"/>
                      <w:rPr>
                        <w:rFonts w:ascii="宋体"/>
                        <w:color w:val="000000"/>
                        <w:sz w:val="24"/>
                      </w:rPr>
                    </w:pPr>
                    <w:r>
                      <w:rPr>
                        <w:rFonts w:ascii="宋体" w:hAnsi="宋体" w:hint="eastAsia"/>
                        <w:color w:val="000000"/>
                        <w:sz w:val="24"/>
                      </w:rPr>
                      <w:t>弃权</w:t>
                    </w:r>
                  </w:p>
                </w:tc>
              </w:sdtContent>
            </w:sdt>
          </w:tr>
          <w:tr w:rsidR="0002305F" w14:paraId="79A7B480" w14:textId="77777777" w:rsidTr="00420498">
            <w:trPr>
              <w:trHeight w:val="300"/>
            </w:trPr>
            <w:tc>
              <w:tcPr>
                <w:tcW w:w="1162" w:type="dxa"/>
                <w:vMerge/>
              </w:tcPr>
              <w:p w14:paraId="684F2191" w14:textId="77777777" w:rsidR="0002305F" w:rsidRDefault="0002305F">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43335383"/>
                <w:lock w:val="sdtLocked"/>
              </w:sdtPr>
              <w:sdtEndPr/>
              <w:sdtContent>
                <w:tc>
                  <w:tcPr>
                    <w:tcW w:w="1276" w:type="dxa"/>
                  </w:tcPr>
                  <w:p w14:paraId="3EC7ABE4" w14:textId="77777777" w:rsidR="0002305F" w:rsidRDefault="00683EE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995475739"/>
                <w:lock w:val="sdtLocked"/>
              </w:sdtPr>
              <w:sdtEndPr/>
              <w:sdtContent>
                <w:tc>
                  <w:tcPr>
                    <w:tcW w:w="1559" w:type="dxa"/>
                  </w:tcPr>
                  <w:p w14:paraId="0D1A191B" w14:textId="77777777" w:rsidR="0002305F" w:rsidRDefault="00683EE1">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811867706"/>
                <w:lock w:val="sdtLocked"/>
              </w:sdtPr>
              <w:sdtEndPr/>
              <w:sdtContent>
                <w:tc>
                  <w:tcPr>
                    <w:tcW w:w="851" w:type="dxa"/>
                  </w:tcPr>
                  <w:p w14:paraId="3D41DB07" w14:textId="77777777" w:rsidR="0002305F" w:rsidRDefault="00683EE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779030904"/>
                <w:lock w:val="sdtLocked"/>
              </w:sdtPr>
              <w:sdtEndPr/>
              <w:sdtContent>
                <w:tc>
                  <w:tcPr>
                    <w:tcW w:w="1462" w:type="dxa"/>
                  </w:tcPr>
                  <w:p w14:paraId="227C7A8E" w14:textId="77777777" w:rsidR="0002305F" w:rsidRDefault="00683EE1">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205205064"/>
                <w:lock w:val="sdtLocked"/>
              </w:sdtPr>
              <w:sdtEndPr/>
              <w:sdtContent>
                <w:tc>
                  <w:tcPr>
                    <w:tcW w:w="664" w:type="dxa"/>
                  </w:tcPr>
                  <w:p w14:paraId="1C76595A" w14:textId="77777777" w:rsidR="0002305F" w:rsidRDefault="00683EE1">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442194222"/>
                <w:lock w:val="sdtLocked"/>
              </w:sdtPr>
              <w:sdtEndPr/>
              <w:sdtContent>
                <w:tc>
                  <w:tcPr>
                    <w:tcW w:w="1388" w:type="dxa"/>
                  </w:tcPr>
                  <w:p w14:paraId="034E9B47" w14:textId="77777777" w:rsidR="0002305F" w:rsidRDefault="00683EE1">
                    <w:pPr>
                      <w:spacing w:line="600" w:lineRule="exact"/>
                      <w:jc w:val="center"/>
                      <w:rPr>
                        <w:rFonts w:ascii="宋体"/>
                        <w:color w:val="000000"/>
                        <w:sz w:val="24"/>
                      </w:rPr>
                    </w:pPr>
                    <w:r>
                      <w:rPr>
                        <w:rFonts w:ascii="宋体" w:hAnsi="宋体" w:hint="eastAsia"/>
                        <w:color w:val="000000"/>
                        <w:sz w:val="24"/>
                      </w:rPr>
                      <w:t>比例（%）</w:t>
                    </w:r>
                  </w:p>
                </w:tc>
              </w:sdtContent>
            </w:sdt>
          </w:tr>
          <w:tr w:rsidR="0002305F" w14:paraId="3AF79B42" w14:textId="77777777" w:rsidTr="00420498">
            <w:tc>
              <w:tcPr>
                <w:tcW w:w="1162" w:type="dxa"/>
              </w:tcPr>
              <w:p w14:paraId="31C49E2B" w14:textId="77777777" w:rsidR="0002305F" w:rsidRDefault="00F6598F">
                <w:pPr>
                  <w:spacing w:line="600" w:lineRule="exact"/>
                  <w:jc w:val="center"/>
                  <w:rPr>
                    <w:rFonts w:ascii="宋体"/>
                    <w:color w:val="000000"/>
                    <w:sz w:val="24"/>
                  </w:rPr>
                </w:pPr>
                <w:sdt>
                  <w:sdtPr>
                    <w:rPr>
                      <w:rFonts w:ascii="宋体" w:hAnsi="宋体"/>
                      <w:color w:val="000000"/>
                      <w:sz w:val="24"/>
                    </w:rPr>
                    <w:tag w:val="_PLD_30aa643aaec4457b9ff8daf82682de9e"/>
                    <w:id w:val="-419569490"/>
                    <w:lock w:val="sdtLocked"/>
                  </w:sdtPr>
                  <w:sdtEndPr>
                    <w:rPr>
                      <w:rFonts w:hint="eastAsia"/>
                    </w:rPr>
                  </w:sdtEndPr>
                  <w:sdtContent>
                    <w:r w:rsidR="00683EE1" w:rsidRPr="00293E95">
                      <w:rPr>
                        <w:rFonts w:ascii="Times New Roman" w:hAnsi="Times New Roman" w:cs="Times New Roman"/>
                        <w:color w:val="000000"/>
                        <w:sz w:val="24"/>
                      </w:rPr>
                      <w:t>A</w:t>
                    </w:r>
                    <w:r w:rsidR="00683EE1" w:rsidRPr="00293E95">
                      <w:rPr>
                        <w:rFonts w:ascii="Times New Roman" w:hAnsi="Times New Roman" w:cs="Times New Roman"/>
                        <w:color w:val="000000"/>
                        <w:sz w:val="24"/>
                      </w:rPr>
                      <w:t>股</w:t>
                    </w:r>
                  </w:sdtContent>
                </w:sdt>
              </w:p>
            </w:tc>
            <w:sdt>
              <w:sdtPr>
                <w:rPr>
                  <w:rFonts w:ascii="Times New Roman" w:hAnsi="Times New Roman" w:cs="Times New Roman"/>
                  <w:color w:val="000000"/>
                  <w:sz w:val="24"/>
                </w:rPr>
                <w:alias w:val="非累积投票议案表决情况_A股同意票数"/>
                <w:tag w:val="_GBC_d13cb7c3b10e4b89bd272020d5dfc3c5"/>
                <w:id w:val="-762294943"/>
                <w:lock w:val="sdtLocked"/>
                <w:text/>
              </w:sdtPr>
              <w:sdtEndPr/>
              <w:sdtContent>
                <w:tc>
                  <w:tcPr>
                    <w:tcW w:w="1276" w:type="dxa"/>
                  </w:tcPr>
                  <w:p w14:paraId="5EF4B85A" w14:textId="31BF0B34" w:rsidR="0002305F" w:rsidRPr="00293E95" w:rsidRDefault="00683EE1"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108,522,</w:t>
                    </w:r>
                    <w:r w:rsidR="00D942CA">
                      <w:rPr>
                        <w:rFonts w:ascii="Times New Roman" w:hAnsi="Times New Roman" w:cs="Times New Roman" w:hint="eastAsia"/>
                        <w:color w:val="000000"/>
                        <w:sz w:val="24"/>
                      </w:rPr>
                      <w:t>33</w:t>
                    </w:r>
                    <w:r w:rsidRPr="00293E95">
                      <w:rPr>
                        <w:rFonts w:ascii="Times New Roman" w:hAnsi="Times New Roman" w:cs="Times New Roman"/>
                        <w:color w:val="000000"/>
                        <w:sz w:val="24"/>
                      </w:rPr>
                      <w:t>4</w:t>
                    </w:r>
                  </w:p>
                </w:tc>
              </w:sdtContent>
            </w:sdt>
            <w:sdt>
              <w:sdtPr>
                <w:rPr>
                  <w:rFonts w:ascii="Times New Roman" w:hAnsi="Times New Roman" w:cs="Times New Roman"/>
                  <w:color w:val="000000"/>
                  <w:sz w:val="24"/>
                </w:rPr>
                <w:alias w:val="非累积投票议案表决情况_A股同意比例"/>
                <w:tag w:val="_GBC_baa01c35de4c4da5999507b346370a05"/>
                <w:id w:val="-460349391"/>
                <w:lock w:val="sdtLocked"/>
              </w:sdtPr>
              <w:sdtEndPr/>
              <w:sdtContent>
                <w:tc>
                  <w:tcPr>
                    <w:tcW w:w="1559" w:type="dxa"/>
                  </w:tcPr>
                  <w:p w14:paraId="6D5141A3" w14:textId="5E64EFBF"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99.848</w:t>
                    </w:r>
                    <w:r w:rsidR="00850735">
                      <w:rPr>
                        <w:rFonts w:ascii="Times New Roman" w:hAnsi="Times New Roman" w:cs="Times New Roman"/>
                        <w:color w:val="000000"/>
                        <w:sz w:val="24"/>
                      </w:rPr>
                      <w:t>1</w:t>
                    </w:r>
                  </w:p>
                </w:tc>
              </w:sdtContent>
            </w:sdt>
            <w:sdt>
              <w:sdtPr>
                <w:rPr>
                  <w:rFonts w:ascii="Times New Roman" w:hAnsi="Times New Roman" w:cs="Times New Roman"/>
                  <w:color w:val="000000"/>
                  <w:sz w:val="24"/>
                </w:rPr>
                <w:alias w:val="非累积投票议案表决情况_A股反对票数"/>
                <w:tag w:val="_GBC_aeddc7b9df07427a8287a3319656953b"/>
                <w:id w:val="-474615205"/>
                <w:lock w:val="sdtLocked"/>
              </w:sdtPr>
              <w:sdtEndPr/>
              <w:sdtContent>
                <w:tc>
                  <w:tcPr>
                    <w:tcW w:w="851" w:type="dxa"/>
                  </w:tcPr>
                  <w:p w14:paraId="61500E76" w14:textId="77777777"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165,106</w:t>
                    </w:r>
                  </w:p>
                </w:tc>
              </w:sdtContent>
            </w:sdt>
            <w:sdt>
              <w:sdtPr>
                <w:rPr>
                  <w:rFonts w:ascii="Times New Roman" w:hAnsi="Times New Roman" w:cs="Times New Roman"/>
                  <w:color w:val="000000"/>
                  <w:sz w:val="24"/>
                </w:rPr>
                <w:alias w:val="非累积投票议案表决情况_A股反对比例"/>
                <w:tag w:val="_GBC_2fbfff06037f464baa9501f7aaaeeca4"/>
                <w:id w:val="-261993762"/>
                <w:lock w:val="sdtLocked"/>
              </w:sdtPr>
              <w:sdtEndPr/>
              <w:sdtContent>
                <w:tc>
                  <w:tcPr>
                    <w:tcW w:w="1462" w:type="dxa"/>
                  </w:tcPr>
                  <w:p w14:paraId="5747B5A2" w14:textId="5816A5F8"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0.15</w:t>
                    </w:r>
                    <w:r w:rsidR="00850735">
                      <w:rPr>
                        <w:rFonts w:ascii="Times New Roman" w:hAnsi="Times New Roman" w:cs="Times New Roman"/>
                        <w:color w:val="000000"/>
                        <w:sz w:val="24"/>
                      </w:rPr>
                      <w:t>19</w:t>
                    </w:r>
                  </w:p>
                </w:tc>
              </w:sdtContent>
            </w:sdt>
            <w:sdt>
              <w:sdtPr>
                <w:rPr>
                  <w:rFonts w:ascii="Times New Roman" w:hAnsi="Times New Roman" w:cs="Times New Roman"/>
                  <w:color w:val="000000"/>
                  <w:sz w:val="24"/>
                </w:rPr>
                <w:alias w:val="非累积投票议案表决情况_A股弃权票数"/>
                <w:tag w:val="_GBC_311dad2ae32a4a41b5f70fe48cb445b5"/>
                <w:id w:val="-2103946439"/>
                <w:lock w:val="sdtLocked"/>
              </w:sdtPr>
              <w:sdtEndPr/>
              <w:sdtContent>
                <w:tc>
                  <w:tcPr>
                    <w:tcW w:w="664" w:type="dxa"/>
                  </w:tcPr>
                  <w:p w14:paraId="750FEFD9" w14:textId="77777777"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w:t>
                    </w:r>
                  </w:p>
                </w:tc>
              </w:sdtContent>
            </w:sdt>
            <w:sdt>
              <w:sdtPr>
                <w:rPr>
                  <w:rFonts w:ascii="Times New Roman" w:hAnsi="Times New Roman" w:cs="Times New Roman"/>
                  <w:color w:val="000000"/>
                  <w:sz w:val="24"/>
                </w:rPr>
                <w:alias w:val="非累积投票议案表决情况_A股弃权比例"/>
                <w:tag w:val="_GBC_3723b88f133b472497fbb1e22ce723a0"/>
                <w:id w:val="-66268478"/>
                <w:lock w:val="sdtLocked"/>
              </w:sdtPr>
              <w:sdtEndPr/>
              <w:sdtContent>
                <w:tc>
                  <w:tcPr>
                    <w:tcW w:w="1388" w:type="dxa"/>
                  </w:tcPr>
                  <w:p w14:paraId="7F715C87" w14:textId="77777777" w:rsidR="0002305F" w:rsidRPr="00293E95" w:rsidRDefault="00683EE1">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0.0000</w:t>
                    </w:r>
                  </w:p>
                </w:tc>
              </w:sdtContent>
            </w:sdt>
          </w:tr>
        </w:tbl>
        <w:p w14:paraId="480C0253" w14:textId="3B6F19F1" w:rsidR="0002305F" w:rsidRDefault="00F6598F"/>
      </w:sdtContent>
    </w:sdt>
    <w:sdt>
      <w:sdtPr>
        <w:rPr>
          <w:rFonts w:ascii="Times New Roman" w:hAnsi="Times New Roman" w:cs="Times New Roman"/>
          <w:b w:val="0"/>
          <w:bCs w:val="0"/>
          <w:sz w:val="21"/>
          <w:szCs w:val="22"/>
        </w:rPr>
        <w:alias w:val="模块:非累积投票议案"/>
        <w:tag w:val="_SEC_fd138d262d644e50920ea2bdb258ac70"/>
        <w:id w:val="-1814091210"/>
        <w:lock w:val="sdtLocked"/>
      </w:sdtPr>
      <w:sdtEndPr/>
      <w:sdtContent>
        <w:p w14:paraId="22E2CD76" w14:textId="27199281" w:rsidR="00293E95" w:rsidRPr="00293E95" w:rsidRDefault="00293E95">
          <w:pPr>
            <w:pStyle w:val="3"/>
            <w:keepNext w:val="0"/>
            <w:keepLines w:val="0"/>
            <w:numPr>
              <w:ilvl w:val="0"/>
              <w:numId w:val="9"/>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810129860"/>
              <w:lock w:val="sdtLocked"/>
              <w:text/>
            </w:sdtPr>
            <w:sdtEndPr/>
            <w:sdtContent>
              <w:r w:rsidRPr="00293E95">
                <w:rPr>
                  <w:rFonts w:ascii="Times New Roman" w:hAnsi="Times New Roman" w:cs="Times New Roman"/>
                  <w:b w:val="0"/>
                  <w:sz w:val="24"/>
                  <w:szCs w:val="24"/>
                </w:rPr>
                <w:t>关于《格尔软件股份有限公司</w:t>
              </w:r>
              <w:r w:rsidRPr="00293E95">
                <w:rPr>
                  <w:rFonts w:ascii="Times New Roman" w:hAnsi="Times New Roman" w:cs="Times New Roman"/>
                  <w:b w:val="0"/>
                  <w:sz w:val="24"/>
                  <w:szCs w:val="24"/>
                </w:rPr>
                <w:t>2021</w:t>
              </w:r>
              <w:r w:rsidRPr="00293E95">
                <w:rPr>
                  <w:rFonts w:ascii="Times New Roman" w:hAnsi="Times New Roman" w:cs="Times New Roman"/>
                  <w:b w:val="0"/>
                  <w:sz w:val="24"/>
                  <w:szCs w:val="24"/>
                </w:rPr>
                <w:t>年股票期权激励计划实施考核管理办法》的议案</w:t>
              </w:r>
            </w:sdtContent>
          </w:sdt>
        </w:p>
        <w:p w14:paraId="71F0ECA6" w14:textId="2FFEF035" w:rsidR="00293E95" w:rsidRPr="00293E95" w:rsidRDefault="00293E95">
          <w:pPr>
            <w:ind w:firstLineChars="150" w:firstLine="360"/>
            <w:rPr>
              <w:rFonts w:ascii="Times New Roman" w:hAnsi="Times New Roman" w:cs="Times New Roman"/>
              <w:sz w:val="24"/>
              <w:szCs w:val="24"/>
            </w:rPr>
          </w:pPr>
          <w:r w:rsidRPr="00293E95">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450616887"/>
              <w:lock w:val="sdtLocked"/>
              <w:comboBox>
                <w:listItem w:displayText="通过" w:value="通过"/>
                <w:listItem w:displayText="不通过" w:value="不通过"/>
              </w:comboBox>
            </w:sdtPr>
            <w:sdtEndPr/>
            <w:sdtContent>
              <w:r w:rsidRPr="00293E95">
                <w:rPr>
                  <w:rFonts w:ascii="Times New Roman" w:hAnsi="Times New Roman" w:cs="Times New Roman"/>
                  <w:sz w:val="24"/>
                  <w:szCs w:val="24"/>
                </w:rPr>
                <w:t>通过</w:t>
              </w:r>
            </w:sdtContent>
          </w:sdt>
        </w:p>
        <w:p w14:paraId="42B392C4" w14:textId="77777777" w:rsidR="00293E95" w:rsidRPr="00293E95" w:rsidRDefault="00293E95">
          <w:pPr>
            <w:ind w:firstLineChars="150" w:firstLine="360"/>
            <w:rPr>
              <w:rFonts w:ascii="Times New Roman" w:hAnsi="Times New Roman" w:cs="Times New Roman"/>
              <w:sz w:val="24"/>
              <w:szCs w:val="24"/>
            </w:rPr>
          </w:pPr>
        </w:p>
        <w:p w14:paraId="7E1249C8" w14:textId="77777777" w:rsidR="00293E95" w:rsidRPr="00293E95" w:rsidRDefault="00293E95">
          <w:pPr>
            <w:rPr>
              <w:rFonts w:ascii="Times New Roman" w:hAnsi="Times New Roman" w:cs="Times New Roman"/>
              <w:sz w:val="24"/>
              <w:szCs w:val="24"/>
            </w:rPr>
          </w:pPr>
          <w:r w:rsidRPr="00293E95">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22"/>
            <w:gridCol w:w="1256"/>
            <w:gridCol w:w="1489"/>
            <w:gridCol w:w="836"/>
            <w:gridCol w:w="1489"/>
            <w:gridCol w:w="581"/>
            <w:gridCol w:w="1489"/>
          </w:tblGrid>
          <w:tr w:rsidR="00293E95" w:rsidRPr="00293E95" w14:paraId="4DED9FD8" w14:textId="77777777" w:rsidTr="00451972">
            <w:trPr>
              <w:trHeight w:val="300"/>
            </w:trPr>
            <w:sdt>
              <w:sdtPr>
                <w:rPr>
                  <w:rFonts w:ascii="Times New Roman" w:hAnsi="Times New Roman" w:cs="Times New Roman"/>
                  <w:color w:val="000000"/>
                  <w:sz w:val="24"/>
                </w:rPr>
                <w:tag w:val="_PLD_26d51279eaba4b5b80959bbb9958e7fe"/>
                <w:id w:val="520059496"/>
                <w:lock w:val="sdtLocked"/>
              </w:sdtPr>
              <w:sdtEndPr/>
              <w:sdtContent>
                <w:tc>
                  <w:tcPr>
                    <w:tcW w:w="810" w:type="pct"/>
                    <w:vMerge w:val="restart"/>
                  </w:tcPr>
                  <w:p w14:paraId="1EA58308"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143087124"/>
                <w:lock w:val="sdtLocked"/>
              </w:sdtPr>
              <w:sdtEndPr/>
              <w:sdtContent>
                <w:tc>
                  <w:tcPr>
                    <w:tcW w:w="1397" w:type="pct"/>
                    <w:gridSpan w:val="2"/>
                  </w:tcPr>
                  <w:p w14:paraId="4EA089AB"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06045291"/>
                <w:lock w:val="sdtLocked"/>
              </w:sdtPr>
              <w:sdtEndPr/>
              <w:sdtContent>
                <w:tc>
                  <w:tcPr>
                    <w:tcW w:w="1397" w:type="pct"/>
                    <w:gridSpan w:val="2"/>
                  </w:tcPr>
                  <w:p w14:paraId="7FCE550F"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491609360"/>
                <w:lock w:val="sdtLocked"/>
              </w:sdtPr>
              <w:sdtEndPr/>
              <w:sdtContent>
                <w:tc>
                  <w:tcPr>
                    <w:tcW w:w="1397" w:type="pct"/>
                    <w:gridSpan w:val="2"/>
                  </w:tcPr>
                  <w:p w14:paraId="29A22EE4"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弃权</w:t>
                    </w:r>
                  </w:p>
                </w:tc>
              </w:sdtContent>
            </w:sdt>
          </w:tr>
          <w:tr w:rsidR="00293E95" w:rsidRPr="00293E95" w14:paraId="1BD8C516" w14:textId="77777777" w:rsidTr="00451972">
            <w:trPr>
              <w:trHeight w:val="300"/>
            </w:trPr>
            <w:tc>
              <w:tcPr>
                <w:tcW w:w="810" w:type="pct"/>
                <w:vMerge/>
              </w:tcPr>
              <w:p w14:paraId="3019F218" w14:textId="77777777" w:rsidR="00293E95" w:rsidRPr="00293E95" w:rsidRDefault="00293E95">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2120492283"/>
                <w:lock w:val="sdtLocked"/>
              </w:sdtPr>
              <w:sdtEndPr/>
              <w:sdtContent>
                <w:tc>
                  <w:tcPr>
                    <w:tcW w:w="427" w:type="pct"/>
                  </w:tcPr>
                  <w:p w14:paraId="6E694747"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73669174"/>
                <w:lock w:val="sdtLocked"/>
              </w:sdtPr>
              <w:sdtEndPr/>
              <w:sdtContent>
                <w:tc>
                  <w:tcPr>
                    <w:tcW w:w="969" w:type="pct"/>
                  </w:tcPr>
                  <w:p w14:paraId="57E05059"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640732172"/>
                <w:lock w:val="sdtLocked"/>
              </w:sdtPr>
              <w:sdtEndPr/>
              <w:sdtContent>
                <w:tc>
                  <w:tcPr>
                    <w:tcW w:w="427" w:type="pct"/>
                  </w:tcPr>
                  <w:p w14:paraId="5377535A"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882591622"/>
                <w:lock w:val="sdtLocked"/>
              </w:sdtPr>
              <w:sdtEndPr/>
              <w:sdtContent>
                <w:tc>
                  <w:tcPr>
                    <w:tcW w:w="969" w:type="pct"/>
                  </w:tcPr>
                  <w:p w14:paraId="23C5888D"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2107389474"/>
                <w:lock w:val="sdtLocked"/>
              </w:sdtPr>
              <w:sdtEndPr/>
              <w:sdtContent>
                <w:tc>
                  <w:tcPr>
                    <w:tcW w:w="427" w:type="pct"/>
                  </w:tcPr>
                  <w:p w14:paraId="6C144F6E"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376816073"/>
                <w:lock w:val="sdtLocked"/>
              </w:sdtPr>
              <w:sdtEndPr/>
              <w:sdtContent>
                <w:tc>
                  <w:tcPr>
                    <w:tcW w:w="969" w:type="pct"/>
                  </w:tcPr>
                  <w:p w14:paraId="6238105E"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tr>
          <w:tr w:rsidR="00293E95" w:rsidRPr="00293E95" w14:paraId="2DFB04CB" w14:textId="77777777" w:rsidTr="00451972">
            <w:tc>
              <w:tcPr>
                <w:tcW w:w="810" w:type="pct"/>
              </w:tcPr>
              <w:p w14:paraId="660D95C9" w14:textId="77777777" w:rsidR="00293E95" w:rsidRPr="00293E95" w:rsidRDefault="00F6598F">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501953010"/>
                    <w:lock w:val="sdtLocked"/>
                  </w:sdtPr>
                  <w:sdtEndPr/>
                  <w:sdtContent>
                    <w:r w:rsidR="00293E95" w:rsidRPr="00293E95">
                      <w:rPr>
                        <w:rFonts w:ascii="Times New Roman" w:hAnsi="Times New Roman" w:cs="Times New Roman"/>
                        <w:color w:val="000000"/>
                        <w:sz w:val="24"/>
                      </w:rPr>
                      <w:t>A</w:t>
                    </w:r>
                    <w:r w:rsidR="00293E95" w:rsidRPr="00293E95">
                      <w:rPr>
                        <w:rFonts w:ascii="Times New Roman" w:hAnsi="Times New Roman" w:cs="Times New Roman"/>
                        <w:color w:val="000000"/>
                        <w:sz w:val="24"/>
                      </w:rPr>
                      <w:t>股</w:t>
                    </w:r>
                  </w:sdtContent>
                </w:sdt>
              </w:p>
            </w:tc>
            <w:sdt>
              <w:sdtPr>
                <w:rPr>
                  <w:rFonts w:ascii="Times New Roman" w:hAnsi="Times New Roman" w:cs="Times New Roman"/>
                  <w:color w:val="000000"/>
                  <w:sz w:val="24"/>
                </w:rPr>
                <w:alias w:val="非累积投票议案表决情况_A股同意票数"/>
                <w:tag w:val="_GBC_d13cb7c3b10e4b89bd272020d5dfc3c5"/>
                <w:id w:val="-564955244"/>
                <w:lock w:val="sdtLocked"/>
                <w:text/>
              </w:sdtPr>
              <w:sdtEndPr/>
              <w:sdtContent>
                <w:tc>
                  <w:tcPr>
                    <w:tcW w:w="427" w:type="pct"/>
                  </w:tcPr>
                  <w:p w14:paraId="32383416" w14:textId="6A2417A4" w:rsidR="00293E95" w:rsidRPr="00293E95" w:rsidRDefault="00293E95"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108,522,</w:t>
                    </w:r>
                    <w:r w:rsidR="00D942CA">
                      <w:rPr>
                        <w:rFonts w:ascii="Times New Roman" w:hAnsi="Times New Roman" w:cs="Times New Roman" w:hint="eastAsia"/>
                        <w:color w:val="000000"/>
                        <w:sz w:val="24"/>
                      </w:rPr>
                      <w:t>33</w:t>
                    </w:r>
                    <w:r w:rsidRPr="00293E95">
                      <w:rPr>
                        <w:rFonts w:ascii="Times New Roman" w:hAnsi="Times New Roman" w:cs="Times New Roman"/>
                        <w:color w:val="000000"/>
                        <w:sz w:val="24"/>
                      </w:rPr>
                      <w:t>4</w:t>
                    </w:r>
                  </w:p>
                </w:tc>
              </w:sdtContent>
            </w:sdt>
            <w:sdt>
              <w:sdtPr>
                <w:rPr>
                  <w:rFonts w:ascii="Times New Roman" w:hAnsi="Times New Roman" w:cs="Times New Roman"/>
                  <w:color w:val="000000"/>
                  <w:sz w:val="24"/>
                </w:rPr>
                <w:alias w:val="非累积投票议案表决情况_A股同意比例"/>
                <w:tag w:val="_GBC_baa01c35de4c4da5999507b346370a05"/>
                <w:id w:val="-1123145373"/>
                <w:lock w:val="sdtLocked"/>
              </w:sdtPr>
              <w:sdtEndPr/>
              <w:sdtContent>
                <w:tc>
                  <w:tcPr>
                    <w:tcW w:w="969" w:type="pct"/>
                  </w:tcPr>
                  <w:p w14:paraId="3132F155" w14:textId="64E20C71"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99.848</w:t>
                    </w:r>
                    <w:r w:rsidR="00850735">
                      <w:rPr>
                        <w:rFonts w:ascii="Times New Roman" w:hAnsi="Times New Roman" w:cs="Times New Roman"/>
                        <w:color w:val="000000"/>
                        <w:sz w:val="24"/>
                      </w:rPr>
                      <w:t>1</w:t>
                    </w:r>
                  </w:p>
                </w:tc>
              </w:sdtContent>
            </w:sdt>
            <w:sdt>
              <w:sdtPr>
                <w:rPr>
                  <w:rFonts w:ascii="Times New Roman" w:hAnsi="Times New Roman" w:cs="Times New Roman"/>
                  <w:color w:val="000000"/>
                  <w:sz w:val="24"/>
                </w:rPr>
                <w:alias w:val="非累积投票议案表决情况_A股反对票数"/>
                <w:tag w:val="_GBC_aeddc7b9df07427a8287a3319656953b"/>
                <w:id w:val="84356407"/>
                <w:lock w:val="sdtLocked"/>
              </w:sdtPr>
              <w:sdtEndPr/>
              <w:sdtContent>
                <w:tc>
                  <w:tcPr>
                    <w:tcW w:w="427" w:type="pct"/>
                  </w:tcPr>
                  <w:p w14:paraId="0A610C58"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165,106</w:t>
                    </w:r>
                  </w:p>
                </w:tc>
              </w:sdtContent>
            </w:sdt>
            <w:sdt>
              <w:sdtPr>
                <w:rPr>
                  <w:rFonts w:ascii="Times New Roman" w:hAnsi="Times New Roman" w:cs="Times New Roman"/>
                  <w:color w:val="000000"/>
                  <w:sz w:val="24"/>
                </w:rPr>
                <w:alias w:val="非累积投票议案表决情况_A股反对比例"/>
                <w:tag w:val="_GBC_2fbfff06037f464baa9501f7aaaeeca4"/>
                <w:id w:val="-378556256"/>
                <w:lock w:val="sdtLocked"/>
              </w:sdtPr>
              <w:sdtEndPr/>
              <w:sdtContent>
                <w:tc>
                  <w:tcPr>
                    <w:tcW w:w="969" w:type="pct"/>
                  </w:tcPr>
                  <w:p w14:paraId="482343DD" w14:textId="57E534A5"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0.15</w:t>
                    </w:r>
                    <w:r w:rsidR="00850735">
                      <w:rPr>
                        <w:rFonts w:ascii="Times New Roman" w:hAnsi="Times New Roman" w:cs="Times New Roman"/>
                        <w:color w:val="000000"/>
                        <w:sz w:val="24"/>
                      </w:rPr>
                      <w:t>19</w:t>
                    </w:r>
                  </w:p>
                </w:tc>
              </w:sdtContent>
            </w:sdt>
            <w:sdt>
              <w:sdtPr>
                <w:rPr>
                  <w:rFonts w:ascii="Times New Roman" w:hAnsi="Times New Roman" w:cs="Times New Roman"/>
                  <w:color w:val="000000"/>
                  <w:sz w:val="24"/>
                </w:rPr>
                <w:alias w:val="非累积投票议案表决情况_A股弃权票数"/>
                <w:tag w:val="_GBC_311dad2ae32a4a41b5f70fe48cb445b5"/>
                <w:id w:val="1073542812"/>
                <w:lock w:val="sdtLocked"/>
              </w:sdtPr>
              <w:sdtEndPr/>
              <w:sdtContent>
                <w:tc>
                  <w:tcPr>
                    <w:tcW w:w="427" w:type="pct"/>
                  </w:tcPr>
                  <w:p w14:paraId="0BEF6276"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w:t>
                    </w:r>
                  </w:p>
                </w:tc>
              </w:sdtContent>
            </w:sdt>
            <w:sdt>
              <w:sdtPr>
                <w:rPr>
                  <w:rFonts w:ascii="Times New Roman" w:hAnsi="Times New Roman" w:cs="Times New Roman"/>
                  <w:color w:val="000000"/>
                  <w:sz w:val="24"/>
                </w:rPr>
                <w:alias w:val="非累积投票议案表决情况_A股弃权比例"/>
                <w:tag w:val="_GBC_3723b88f133b472497fbb1e22ce723a0"/>
                <w:id w:val="594060773"/>
                <w:lock w:val="sdtLocked"/>
              </w:sdtPr>
              <w:sdtEndPr/>
              <w:sdtContent>
                <w:tc>
                  <w:tcPr>
                    <w:tcW w:w="969" w:type="pct"/>
                  </w:tcPr>
                  <w:p w14:paraId="79A0EEED"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0.0000</w:t>
                    </w:r>
                  </w:p>
                </w:tc>
              </w:sdtContent>
            </w:sdt>
          </w:tr>
        </w:tbl>
        <w:p w14:paraId="304306B2" w14:textId="7E344CD4" w:rsidR="00293E95" w:rsidRPr="00293E95" w:rsidRDefault="00F6598F" w:rsidP="00293E95">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185027152"/>
        <w:lock w:val="sdtLocked"/>
      </w:sdtPr>
      <w:sdtEndPr/>
      <w:sdtContent>
        <w:p w14:paraId="5079568C" w14:textId="04FE70D0" w:rsidR="00293E95" w:rsidRPr="00293E95" w:rsidRDefault="00293E95">
          <w:pPr>
            <w:pStyle w:val="3"/>
            <w:keepNext w:val="0"/>
            <w:keepLines w:val="0"/>
            <w:numPr>
              <w:ilvl w:val="0"/>
              <w:numId w:val="9"/>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616899636"/>
              <w:lock w:val="sdtLocked"/>
              <w:text/>
            </w:sdtPr>
            <w:sdtEndPr/>
            <w:sdtContent>
              <w:r w:rsidRPr="00293E95">
                <w:rPr>
                  <w:rFonts w:ascii="Times New Roman" w:hAnsi="Times New Roman" w:cs="Times New Roman"/>
                  <w:b w:val="0"/>
                  <w:sz w:val="24"/>
                  <w:szCs w:val="24"/>
                </w:rPr>
                <w:t>关于提请股东大会授权董事会办理公司股权激励计划相关事项的议案</w:t>
              </w:r>
            </w:sdtContent>
          </w:sdt>
        </w:p>
        <w:p w14:paraId="59FA0AC1" w14:textId="0DFC38D2" w:rsidR="00293E95" w:rsidRPr="00293E95" w:rsidRDefault="00293E95">
          <w:pPr>
            <w:ind w:firstLineChars="150" w:firstLine="360"/>
            <w:rPr>
              <w:rFonts w:ascii="Times New Roman" w:hAnsi="Times New Roman" w:cs="Times New Roman"/>
              <w:sz w:val="24"/>
              <w:szCs w:val="24"/>
            </w:rPr>
          </w:pPr>
          <w:r w:rsidRPr="00293E95">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42573241"/>
              <w:lock w:val="sdtLocked"/>
              <w:comboBox>
                <w:listItem w:displayText="通过" w:value="通过"/>
                <w:listItem w:displayText="不通过" w:value="不通过"/>
              </w:comboBox>
            </w:sdtPr>
            <w:sdtEndPr/>
            <w:sdtContent>
              <w:r w:rsidRPr="00293E95">
                <w:rPr>
                  <w:rFonts w:ascii="Times New Roman" w:hAnsi="Times New Roman" w:cs="Times New Roman"/>
                  <w:sz w:val="24"/>
                  <w:szCs w:val="24"/>
                </w:rPr>
                <w:t>通过</w:t>
              </w:r>
            </w:sdtContent>
          </w:sdt>
        </w:p>
        <w:p w14:paraId="687B7C68" w14:textId="77777777" w:rsidR="00293E95" w:rsidRPr="00293E95" w:rsidRDefault="00293E95">
          <w:pPr>
            <w:ind w:firstLineChars="150" w:firstLine="360"/>
            <w:rPr>
              <w:rFonts w:ascii="Times New Roman" w:hAnsi="Times New Roman" w:cs="Times New Roman"/>
              <w:sz w:val="24"/>
              <w:szCs w:val="24"/>
            </w:rPr>
          </w:pPr>
        </w:p>
        <w:p w14:paraId="64608A01" w14:textId="77777777" w:rsidR="00293E95" w:rsidRPr="00293E95" w:rsidRDefault="00293E95">
          <w:pPr>
            <w:rPr>
              <w:rFonts w:ascii="Times New Roman" w:hAnsi="Times New Roman" w:cs="Times New Roman"/>
              <w:sz w:val="24"/>
              <w:szCs w:val="24"/>
            </w:rPr>
          </w:pPr>
          <w:r w:rsidRPr="00293E95">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22"/>
            <w:gridCol w:w="1256"/>
            <w:gridCol w:w="1489"/>
            <w:gridCol w:w="836"/>
            <w:gridCol w:w="1489"/>
            <w:gridCol w:w="581"/>
            <w:gridCol w:w="1489"/>
          </w:tblGrid>
          <w:tr w:rsidR="00293E95" w:rsidRPr="00293E95" w14:paraId="573B5950" w14:textId="77777777" w:rsidTr="00451972">
            <w:trPr>
              <w:trHeight w:val="300"/>
            </w:trPr>
            <w:sdt>
              <w:sdtPr>
                <w:rPr>
                  <w:rFonts w:ascii="Times New Roman" w:hAnsi="Times New Roman" w:cs="Times New Roman"/>
                  <w:color w:val="000000"/>
                  <w:sz w:val="24"/>
                </w:rPr>
                <w:tag w:val="_PLD_26d51279eaba4b5b80959bbb9958e7fe"/>
                <w:id w:val="773674081"/>
                <w:lock w:val="sdtLocked"/>
              </w:sdtPr>
              <w:sdtEndPr/>
              <w:sdtContent>
                <w:tc>
                  <w:tcPr>
                    <w:tcW w:w="810" w:type="pct"/>
                    <w:vMerge w:val="restart"/>
                  </w:tcPr>
                  <w:p w14:paraId="669B3B9A"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450039129"/>
                <w:lock w:val="sdtLocked"/>
              </w:sdtPr>
              <w:sdtEndPr/>
              <w:sdtContent>
                <w:tc>
                  <w:tcPr>
                    <w:tcW w:w="1397" w:type="pct"/>
                    <w:gridSpan w:val="2"/>
                  </w:tcPr>
                  <w:p w14:paraId="6C4A6AB8"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585920759"/>
                <w:lock w:val="sdtLocked"/>
              </w:sdtPr>
              <w:sdtEndPr/>
              <w:sdtContent>
                <w:tc>
                  <w:tcPr>
                    <w:tcW w:w="1397" w:type="pct"/>
                    <w:gridSpan w:val="2"/>
                  </w:tcPr>
                  <w:p w14:paraId="7DED04A2"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539657691"/>
                <w:lock w:val="sdtLocked"/>
              </w:sdtPr>
              <w:sdtEndPr/>
              <w:sdtContent>
                <w:tc>
                  <w:tcPr>
                    <w:tcW w:w="1397" w:type="pct"/>
                    <w:gridSpan w:val="2"/>
                  </w:tcPr>
                  <w:p w14:paraId="08D7BB5B"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弃权</w:t>
                    </w:r>
                  </w:p>
                </w:tc>
              </w:sdtContent>
            </w:sdt>
          </w:tr>
          <w:tr w:rsidR="00293E95" w:rsidRPr="00293E95" w14:paraId="33B7626A" w14:textId="77777777" w:rsidTr="00451972">
            <w:trPr>
              <w:trHeight w:val="300"/>
            </w:trPr>
            <w:tc>
              <w:tcPr>
                <w:tcW w:w="810" w:type="pct"/>
                <w:vMerge/>
              </w:tcPr>
              <w:p w14:paraId="1ADE484D" w14:textId="77777777" w:rsidR="00293E95" w:rsidRPr="00293E95" w:rsidRDefault="00293E95">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582061087"/>
                <w:lock w:val="sdtLocked"/>
              </w:sdtPr>
              <w:sdtEndPr/>
              <w:sdtContent>
                <w:tc>
                  <w:tcPr>
                    <w:tcW w:w="427" w:type="pct"/>
                  </w:tcPr>
                  <w:p w14:paraId="5C887D93"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732630286"/>
                <w:lock w:val="sdtLocked"/>
              </w:sdtPr>
              <w:sdtEndPr/>
              <w:sdtContent>
                <w:tc>
                  <w:tcPr>
                    <w:tcW w:w="969" w:type="pct"/>
                  </w:tcPr>
                  <w:p w14:paraId="7B4654CE"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373067330"/>
                <w:lock w:val="sdtLocked"/>
              </w:sdtPr>
              <w:sdtEndPr/>
              <w:sdtContent>
                <w:tc>
                  <w:tcPr>
                    <w:tcW w:w="427" w:type="pct"/>
                  </w:tcPr>
                  <w:p w14:paraId="54304BF6"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2084136236"/>
                <w:lock w:val="sdtLocked"/>
              </w:sdtPr>
              <w:sdtEndPr/>
              <w:sdtContent>
                <w:tc>
                  <w:tcPr>
                    <w:tcW w:w="969" w:type="pct"/>
                  </w:tcPr>
                  <w:p w14:paraId="5BDEF036"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579721234"/>
                <w:lock w:val="sdtLocked"/>
              </w:sdtPr>
              <w:sdtEndPr/>
              <w:sdtContent>
                <w:tc>
                  <w:tcPr>
                    <w:tcW w:w="427" w:type="pct"/>
                  </w:tcPr>
                  <w:p w14:paraId="12B22B46"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809623547"/>
                <w:lock w:val="sdtLocked"/>
              </w:sdtPr>
              <w:sdtEndPr/>
              <w:sdtContent>
                <w:tc>
                  <w:tcPr>
                    <w:tcW w:w="969" w:type="pct"/>
                  </w:tcPr>
                  <w:p w14:paraId="5832E63C"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tr>
          <w:tr w:rsidR="00293E95" w:rsidRPr="00293E95" w14:paraId="2D339EA1" w14:textId="77777777" w:rsidTr="00451972">
            <w:tc>
              <w:tcPr>
                <w:tcW w:w="810" w:type="pct"/>
              </w:tcPr>
              <w:p w14:paraId="1D475573" w14:textId="77777777" w:rsidR="00293E95" w:rsidRPr="00293E95" w:rsidRDefault="00F6598F">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106314725"/>
                    <w:lock w:val="sdtLocked"/>
                  </w:sdtPr>
                  <w:sdtEndPr/>
                  <w:sdtContent>
                    <w:r w:rsidR="00293E95" w:rsidRPr="00293E95">
                      <w:rPr>
                        <w:rFonts w:ascii="Times New Roman" w:hAnsi="Times New Roman" w:cs="Times New Roman"/>
                        <w:color w:val="000000"/>
                        <w:sz w:val="24"/>
                      </w:rPr>
                      <w:t>A</w:t>
                    </w:r>
                    <w:r w:rsidR="00293E95" w:rsidRPr="00293E95">
                      <w:rPr>
                        <w:rFonts w:ascii="Times New Roman" w:hAnsi="Times New Roman" w:cs="Times New Roman"/>
                        <w:color w:val="000000"/>
                        <w:sz w:val="24"/>
                      </w:rPr>
                      <w:t>股</w:t>
                    </w:r>
                  </w:sdtContent>
                </w:sdt>
              </w:p>
            </w:tc>
            <w:sdt>
              <w:sdtPr>
                <w:rPr>
                  <w:rFonts w:ascii="Times New Roman" w:hAnsi="Times New Roman" w:cs="Times New Roman"/>
                  <w:color w:val="000000"/>
                  <w:sz w:val="24"/>
                </w:rPr>
                <w:alias w:val="非累积投票议案表决情况_A股同意票数"/>
                <w:tag w:val="_GBC_d13cb7c3b10e4b89bd272020d5dfc3c5"/>
                <w:id w:val="1929766298"/>
                <w:lock w:val="sdtLocked"/>
                <w:text/>
              </w:sdtPr>
              <w:sdtEndPr/>
              <w:sdtContent>
                <w:tc>
                  <w:tcPr>
                    <w:tcW w:w="427" w:type="pct"/>
                  </w:tcPr>
                  <w:p w14:paraId="54A5E78E" w14:textId="438AF666" w:rsidR="00293E95" w:rsidRPr="00293E95" w:rsidRDefault="00293E95"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108,522,</w:t>
                    </w:r>
                    <w:r w:rsidR="00D942CA">
                      <w:rPr>
                        <w:rFonts w:ascii="Times New Roman" w:hAnsi="Times New Roman" w:cs="Times New Roman" w:hint="eastAsia"/>
                        <w:color w:val="000000"/>
                        <w:sz w:val="24"/>
                      </w:rPr>
                      <w:t>33</w:t>
                    </w:r>
                    <w:r w:rsidRPr="00293E95">
                      <w:rPr>
                        <w:rFonts w:ascii="Times New Roman" w:hAnsi="Times New Roman" w:cs="Times New Roman"/>
                        <w:color w:val="000000"/>
                        <w:sz w:val="24"/>
                      </w:rPr>
                      <w:t>4</w:t>
                    </w:r>
                  </w:p>
                </w:tc>
              </w:sdtContent>
            </w:sdt>
            <w:sdt>
              <w:sdtPr>
                <w:rPr>
                  <w:rFonts w:ascii="Times New Roman" w:hAnsi="Times New Roman" w:cs="Times New Roman"/>
                  <w:color w:val="000000"/>
                  <w:sz w:val="24"/>
                </w:rPr>
                <w:alias w:val="非累积投票议案表决情况_A股同意比例"/>
                <w:tag w:val="_GBC_baa01c35de4c4da5999507b346370a05"/>
                <w:id w:val="-1339071994"/>
                <w:lock w:val="sdtLocked"/>
              </w:sdtPr>
              <w:sdtEndPr/>
              <w:sdtContent>
                <w:tc>
                  <w:tcPr>
                    <w:tcW w:w="969" w:type="pct"/>
                  </w:tcPr>
                  <w:p w14:paraId="7BB11710" w14:textId="12AF3D50"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99.848</w:t>
                    </w:r>
                    <w:r w:rsidR="00850735">
                      <w:rPr>
                        <w:rFonts w:ascii="Times New Roman" w:hAnsi="Times New Roman" w:cs="Times New Roman"/>
                        <w:color w:val="000000"/>
                        <w:sz w:val="24"/>
                      </w:rPr>
                      <w:t>1</w:t>
                    </w:r>
                  </w:p>
                </w:tc>
              </w:sdtContent>
            </w:sdt>
            <w:sdt>
              <w:sdtPr>
                <w:rPr>
                  <w:rFonts w:ascii="Times New Roman" w:hAnsi="Times New Roman" w:cs="Times New Roman"/>
                  <w:color w:val="000000"/>
                  <w:sz w:val="24"/>
                </w:rPr>
                <w:alias w:val="非累积投票议案表决情况_A股反对票数"/>
                <w:tag w:val="_GBC_aeddc7b9df07427a8287a3319656953b"/>
                <w:id w:val="-391038573"/>
                <w:lock w:val="sdtLocked"/>
              </w:sdtPr>
              <w:sdtEndPr/>
              <w:sdtContent>
                <w:tc>
                  <w:tcPr>
                    <w:tcW w:w="427" w:type="pct"/>
                  </w:tcPr>
                  <w:p w14:paraId="53CEB0E8"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165,106</w:t>
                    </w:r>
                  </w:p>
                </w:tc>
              </w:sdtContent>
            </w:sdt>
            <w:sdt>
              <w:sdtPr>
                <w:rPr>
                  <w:rFonts w:ascii="Times New Roman" w:hAnsi="Times New Roman" w:cs="Times New Roman"/>
                  <w:color w:val="000000"/>
                  <w:sz w:val="24"/>
                </w:rPr>
                <w:alias w:val="非累积投票议案表决情况_A股反对比例"/>
                <w:tag w:val="_GBC_2fbfff06037f464baa9501f7aaaeeca4"/>
                <w:id w:val="490449882"/>
                <w:lock w:val="sdtLocked"/>
              </w:sdtPr>
              <w:sdtEndPr/>
              <w:sdtContent>
                <w:tc>
                  <w:tcPr>
                    <w:tcW w:w="969" w:type="pct"/>
                  </w:tcPr>
                  <w:p w14:paraId="3B6583EE" w14:textId="2E02ED5D"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0.15</w:t>
                    </w:r>
                    <w:r w:rsidR="00850735">
                      <w:rPr>
                        <w:rFonts w:ascii="Times New Roman" w:hAnsi="Times New Roman" w:cs="Times New Roman"/>
                        <w:color w:val="000000"/>
                        <w:sz w:val="24"/>
                      </w:rPr>
                      <w:t>19</w:t>
                    </w:r>
                  </w:p>
                </w:tc>
              </w:sdtContent>
            </w:sdt>
            <w:sdt>
              <w:sdtPr>
                <w:rPr>
                  <w:rFonts w:ascii="Times New Roman" w:hAnsi="Times New Roman" w:cs="Times New Roman"/>
                  <w:color w:val="000000"/>
                  <w:sz w:val="24"/>
                </w:rPr>
                <w:alias w:val="非累积投票议案表决情况_A股弃权票数"/>
                <w:tag w:val="_GBC_311dad2ae32a4a41b5f70fe48cb445b5"/>
                <w:id w:val="539092551"/>
                <w:lock w:val="sdtLocked"/>
              </w:sdtPr>
              <w:sdtEndPr/>
              <w:sdtContent>
                <w:tc>
                  <w:tcPr>
                    <w:tcW w:w="427" w:type="pct"/>
                  </w:tcPr>
                  <w:p w14:paraId="40831E86"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w:t>
                    </w:r>
                  </w:p>
                </w:tc>
              </w:sdtContent>
            </w:sdt>
            <w:sdt>
              <w:sdtPr>
                <w:rPr>
                  <w:rFonts w:ascii="Times New Roman" w:hAnsi="Times New Roman" w:cs="Times New Roman"/>
                  <w:color w:val="000000"/>
                  <w:sz w:val="24"/>
                </w:rPr>
                <w:alias w:val="非累积投票议案表决情况_A股弃权比例"/>
                <w:tag w:val="_GBC_3723b88f133b472497fbb1e22ce723a0"/>
                <w:id w:val="-1437515338"/>
                <w:lock w:val="sdtLocked"/>
              </w:sdtPr>
              <w:sdtEndPr/>
              <w:sdtContent>
                <w:tc>
                  <w:tcPr>
                    <w:tcW w:w="969" w:type="pct"/>
                  </w:tcPr>
                  <w:p w14:paraId="0136C516"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0.0000</w:t>
                    </w:r>
                  </w:p>
                </w:tc>
              </w:sdtContent>
            </w:sdt>
          </w:tr>
        </w:tbl>
        <w:p w14:paraId="37745C20" w14:textId="7290E250" w:rsidR="00293E95" w:rsidRPr="00293E95" w:rsidRDefault="00F6598F" w:rsidP="00293E95">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896390521"/>
        <w:lock w:val="sdtLocked"/>
      </w:sdtPr>
      <w:sdtEndPr/>
      <w:sdtContent>
        <w:p w14:paraId="6C5938B5" w14:textId="26940518" w:rsidR="00293E95" w:rsidRPr="00293E95" w:rsidRDefault="00293E95">
          <w:pPr>
            <w:pStyle w:val="3"/>
            <w:keepNext w:val="0"/>
            <w:keepLines w:val="0"/>
            <w:numPr>
              <w:ilvl w:val="0"/>
              <w:numId w:val="9"/>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849547967"/>
              <w:lock w:val="sdtLocked"/>
              <w:text/>
            </w:sdtPr>
            <w:sdtEndPr/>
            <w:sdtContent>
              <w:r w:rsidRPr="00293E95">
                <w:rPr>
                  <w:rFonts w:ascii="Times New Roman" w:hAnsi="Times New Roman" w:cs="Times New Roman"/>
                  <w:b w:val="0"/>
                  <w:sz w:val="24"/>
                  <w:szCs w:val="24"/>
                </w:rPr>
                <w:t>关于变更公司注册资本的议案</w:t>
              </w:r>
            </w:sdtContent>
          </w:sdt>
        </w:p>
        <w:p w14:paraId="35E16B85" w14:textId="188FFFDB" w:rsidR="00293E95" w:rsidRPr="00293E95" w:rsidRDefault="00293E95">
          <w:pPr>
            <w:ind w:firstLineChars="150" w:firstLine="360"/>
            <w:rPr>
              <w:rFonts w:ascii="Times New Roman" w:hAnsi="Times New Roman" w:cs="Times New Roman"/>
              <w:sz w:val="24"/>
              <w:szCs w:val="24"/>
            </w:rPr>
          </w:pPr>
          <w:r w:rsidRPr="00293E95">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887335554"/>
              <w:lock w:val="sdtLocked"/>
              <w:comboBox>
                <w:listItem w:displayText="通过" w:value="通过"/>
                <w:listItem w:displayText="不通过" w:value="不通过"/>
              </w:comboBox>
            </w:sdtPr>
            <w:sdtEndPr/>
            <w:sdtContent>
              <w:r w:rsidRPr="00293E95">
                <w:rPr>
                  <w:rFonts w:ascii="Times New Roman" w:hAnsi="Times New Roman" w:cs="Times New Roman"/>
                  <w:sz w:val="24"/>
                  <w:szCs w:val="24"/>
                </w:rPr>
                <w:t>通过</w:t>
              </w:r>
            </w:sdtContent>
          </w:sdt>
        </w:p>
        <w:p w14:paraId="23E69939" w14:textId="77777777" w:rsidR="00293E95" w:rsidRPr="00293E95" w:rsidRDefault="00293E95">
          <w:pPr>
            <w:ind w:firstLineChars="150" w:firstLine="360"/>
            <w:rPr>
              <w:rFonts w:ascii="Times New Roman" w:hAnsi="Times New Roman" w:cs="Times New Roman"/>
              <w:sz w:val="24"/>
              <w:szCs w:val="24"/>
            </w:rPr>
          </w:pPr>
        </w:p>
        <w:p w14:paraId="6090D342" w14:textId="77777777" w:rsidR="00293E95" w:rsidRPr="00293E95" w:rsidRDefault="00293E95">
          <w:pPr>
            <w:rPr>
              <w:rFonts w:ascii="Times New Roman" w:hAnsi="Times New Roman" w:cs="Times New Roman"/>
              <w:sz w:val="24"/>
              <w:szCs w:val="24"/>
            </w:rPr>
          </w:pPr>
          <w:r w:rsidRPr="00293E95">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6"/>
            <w:gridCol w:w="1248"/>
            <w:gridCol w:w="1533"/>
            <w:gridCol w:w="625"/>
            <w:gridCol w:w="1533"/>
            <w:gridCol w:w="625"/>
            <w:gridCol w:w="1532"/>
          </w:tblGrid>
          <w:tr w:rsidR="00293E95" w:rsidRPr="00293E95" w14:paraId="5FE11E4B" w14:textId="77777777" w:rsidTr="00451972">
            <w:trPr>
              <w:trHeight w:val="300"/>
            </w:trPr>
            <w:sdt>
              <w:sdtPr>
                <w:rPr>
                  <w:rFonts w:ascii="Times New Roman" w:hAnsi="Times New Roman" w:cs="Times New Roman"/>
                  <w:color w:val="000000"/>
                  <w:sz w:val="24"/>
                </w:rPr>
                <w:tag w:val="_PLD_26d51279eaba4b5b80959bbb9958e7fe"/>
                <w:id w:val="663747357"/>
                <w:lock w:val="sdtLocked"/>
              </w:sdtPr>
              <w:sdtEndPr/>
              <w:sdtContent>
                <w:tc>
                  <w:tcPr>
                    <w:tcW w:w="810" w:type="pct"/>
                    <w:vMerge w:val="restart"/>
                  </w:tcPr>
                  <w:p w14:paraId="2F05639E"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390574902"/>
                <w:lock w:val="sdtLocked"/>
              </w:sdtPr>
              <w:sdtEndPr/>
              <w:sdtContent>
                <w:tc>
                  <w:tcPr>
                    <w:tcW w:w="1397" w:type="pct"/>
                    <w:gridSpan w:val="2"/>
                  </w:tcPr>
                  <w:p w14:paraId="7CCB79AA"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218324721"/>
                <w:lock w:val="sdtLocked"/>
              </w:sdtPr>
              <w:sdtEndPr/>
              <w:sdtContent>
                <w:tc>
                  <w:tcPr>
                    <w:tcW w:w="1397" w:type="pct"/>
                    <w:gridSpan w:val="2"/>
                  </w:tcPr>
                  <w:p w14:paraId="250763B9"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396133033"/>
                <w:lock w:val="sdtLocked"/>
              </w:sdtPr>
              <w:sdtEndPr/>
              <w:sdtContent>
                <w:tc>
                  <w:tcPr>
                    <w:tcW w:w="1397" w:type="pct"/>
                    <w:gridSpan w:val="2"/>
                  </w:tcPr>
                  <w:p w14:paraId="27897884"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弃权</w:t>
                    </w:r>
                  </w:p>
                </w:tc>
              </w:sdtContent>
            </w:sdt>
          </w:tr>
          <w:tr w:rsidR="00293E95" w:rsidRPr="00293E95" w14:paraId="02D8F54B" w14:textId="77777777" w:rsidTr="00451972">
            <w:trPr>
              <w:trHeight w:val="300"/>
            </w:trPr>
            <w:tc>
              <w:tcPr>
                <w:tcW w:w="810" w:type="pct"/>
                <w:vMerge/>
              </w:tcPr>
              <w:p w14:paraId="5A5401E1" w14:textId="77777777" w:rsidR="00293E95" w:rsidRPr="00293E95" w:rsidRDefault="00293E95">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741178817"/>
                <w:lock w:val="sdtLocked"/>
              </w:sdtPr>
              <w:sdtEndPr/>
              <w:sdtContent>
                <w:tc>
                  <w:tcPr>
                    <w:tcW w:w="427" w:type="pct"/>
                  </w:tcPr>
                  <w:p w14:paraId="63D8FE63"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378978365"/>
                <w:lock w:val="sdtLocked"/>
              </w:sdtPr>
              <w:sdtEndPr/>
              <w:sdtContent>
                <w:tc>
                  <w:tcPr>
                    <w:tcW w:w="969" w:type="pct"/>
                  </w:tcPr>
                  <w:p w14:paraId="16A3FA27"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438175111"/>
                <w:lock w:val="sdtLocked"/>
              </w:sdtPr>
              <w:sdtEndPr/>
              <w:sdtContent>
                <w:tc>
                  <w:tcPr>
                    <w:tcW w:w="427" w:type="pct"/>
                  </w:tcPr>
                  <w:p w14:paraId="2BC06A02"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794519080"/>
                <w:lock w:val="sdtLocked"/>
              </w:sdtPr>
              <w:sdtEndPr/>
              <w:sdtContent>
                <w:tc>
                  <w:tcPr>
                    <w:tcW w:w="969" w:type="pct"/>
                  </w:tcPr>
                  <w:p w14:paraId="0FAF9F47"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357856128"/>
                <w:lock w:val="sdtLocked"/>
              </w:sdtPr>
              <w:sdtEndPr/>
              <w:sdtContent>
                <w:tc>
                  <w:tcPr>
                    <w:tcW w:w="427" w:type="pct"/>
                  </w:tcPr>
                  <w:p w14:paraId="5F7E2462"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510366043"/>
                <w:lock w:val="sdtLocked"/>
              </w:sdtPr>
              <w:sdtEndPr/>
              <w:sdtContent>
                <w:tc>
                  <w:tcPr>
                    <w:tcW w:w="969" w:type="pct"/>
                  </w:tcPr>
                  <w:p w14:paraId="0546A948"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tr>
          <w:tr w:rsidR="00293E95" w:rsidRPr="00293E95" w14:paraId="2BB884BF" w14:textId="77777777" w:rsidTr="00451972">
            <w:tc>
              <w:tcPr>
                <w:tcW w:w="810" w:type="pct"/>
              </w:tcPr>
              <w:p w14:paraId="5846F252" w14:textId="77777777" w:rsidR="00293E95" w:rsidRPr="00293E95" w:rsidRDefault="00F6598F">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299443096"/>
                    <w:lock w:val="sdtLocked"/>
                  </w:sdtPr>
                  <w:sdtEndPr/>
                  <w:sdtContent>
                    <w:r w:rsidR="00293E95" w:rsidRPr="00293E95">
                      <w:rPr>
                        <w:rFonts w:ascii="Times New Roman" w:hAnsi="Times New Roman" w:cs="Times New Roman"/>
                        <w:color w:val="000000"/>
                        <w:sz w:val="24"/>
                      </w:rPr>
                      <w:t>A</w:t>
                    </w:r>
                    <w:r w:rsidR="00293E95" w:rsidRPr="00293E95">
                      <w:rPr>
                        <w:rFonts w:ascii="Times New Roman" w:hAnsi="Times New Roman" w:cs="Times New Roman"/>
                        <w:color w:val="000000"/>
                        <w:sz w:val="24"/>
                      </w:rPr>
                      <w:t>股</w:t>
                    </w:r>
                  </w:sdtContent>
                </w:sdt>
              </w:p>
            </w:tc>
            <w:sdt>
              <w:sdtPr>
                <w:rPr>
                  <w:rFonts w:ascii="Times New Roman" w:hAnsi="Times New Roman" w:cs="Times New Roman"/>
                  <w:color w:val="000000"/>
                  <w:sz w:val="24"/>
                </w:rPr>
                <w:alias w:val="非累积投票议案表决情况_A股同意票数"/>
                <w:tag w:val="_GBC_d13cb7c3b10e4b89bd272020d5dfc3c5"/>
                <w:id w:val="1927997056"/>
                <w:lock w:val="sdtLocked"/>
                <w:text/>
              </w:sdtPr>
              <w:sdtEndPr/>
              <w:sdtContent>
                <w:tc>
                  <w:tcPr>
                    <w:tcW w:w="427" w:type="pct"/>
                  </w:tcPr>
                  <w:p w14:paraId="34CB16D9" w14:textId="0FFBF34D" w:rsidR="00293E95" w:rsidRPr="00293E95" w:rsidRDefault="00293E95"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110,468,</w:t>
                    </w:r>
                    <w:r w:rsidR="00D942CA">
                      <w:rPr>
                        <w:rFonts w:ascii="Times New Roman" w:hAnsi="Times New Roman" w:cs="Times New Roman" w:hint="eastAsia"/>
                        <w:color w:val="000000"/>
                        <w:sz w:val="24"/>
                      </w:rPr>
                      <w:t>02</w:t>
                    </w:r>
                    <w:r w:rsidRPr="00293E95">
                      <w:rPr>
                        <w:rFonts w:ascii="Times New Roman" w:hAnsi="Times New Roman" w:cs="Times New Roman"/>
                        <w:color w:val="000000"/>
                        <w:sz w:val="24"/>
                      </w:rPr>
                      <w:t>9</w:t>
                    </w:r>
                  </w:p>
                </w:tc>
              </w:sdtContent>
            </w:sdt>
            <w:sdt>
              <w:sdtPr>
                <w:rPr>
                  <w:rFonts w:ascii="Times New Roman" w:hAnsi="Times New Roman" w:cs="Times New Roman"/>
                  <w:color w:val="000000"/>
                  <w:sz w:val="24"/>
                </w:rPr>
                <w:alias w:val="非累积投票议案表决情况_A股同意比例"/>
                <w:tag w:val="_GBC_baa01c35de4c4da5999507b346370a05"/>
                <w:id w:val="886225995"/>
                <w:lock w:val="sdtLocked"/>
              </w:sdtPr>
              <w:sdtEndPr/>
              <w:sdtContent>
                <w:tc>
                  <w:tcPr>
                    <w:tcW w:w="969" w:type="pct"/>
                  </w:tcPr>
                  <w:p w14:paraId="6E385241"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99.9970</w:t>
                    </w:r>
                  </w:p>
                </w:tc>
              </w:sdtContent>
            </w:sdt>
            <w:sdt>
              <w:sdtPr>
                <w:rPr>
                  <w:rFonts w:ascii="Times New Roman" w:hAnsi="Times New Roman" w:cs="Times New Roman"/>
                  <w:color w:val="000000"/>
                  <w:sz w:val="24"/>
                </w:rPr>
                <w:alias w:val="非累积投票议案表决情况_A股反对票数"/>
                <w:tag w:val="_GBC_aeddc7b9df07427a8287a3319656953b"/>
                <w:id w:val="-268396700"/>
                <w:lock w:val="sdtLocked"/>
              </w:sdtPr>
              <w:sdtEndPr/>
              <w:sdtContent>
                <w:tc>
                  <w:tcPr>
                    <w:tcW w:w="427" w:type="pct"/>
                  </w:tcPr>
                  <w:p w14:paraId="01B87623"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3,260</w:t>
                    </w:r>
                  </w:p>
                </w:tc>
              </w:sdtContent>
            </w:sdt>
            <w:sdt>
              <w:sdtPr>
                <w:rPr>
                  <w:rFonts w:ascii="Times New Roman" w:hAnsi="Times New Roman" w:cs="Times New Roman"/>
                  <w:color w:val="000000"/>
                  <w:sz w:val="24"/>
                </w:rPr>
                <w:alias w:val="非累积投票议案表决情况_A股反对比例"/>
                <w:tag w:val="_GBC_2fbfff06037f464baa9501f7aaaeeca4"/>
                <w:id w:val="860169238"/>
                <w:lock w:val="sdtLocked"/>
              </w:sdtPr>
              <w:sdtEndPr/>
              <w:sdtContent>
                <w:tc>
                  <w:tcPr>
                    <w:tcW w:w="969" w:type="pct"/>
                  </w:tcPr>
                  <w:p w14:paraId="1C98CD32"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0.0030</w:t>
                    </w:r>
                  </w:p>
                </w:tc>
              </w:sdtContent>
            </w:sdt>
            <w:sdt>
              <w:sdtPr>
                <w:rPr>
                  <w:rFonts w:ascii="Times New Roman" w:hAnsi="Times New Roman" w:cs="Times New Roman"/>
                  <w:color w:val="000000"/>
                  <w:sz w:val="24"/>
                </w:rPr>
                <w:alias w:val="非累积投票议案表决情况_A股弃权票数"/>
                <w:tag w:val="_GBC_311dad2ae32a4a41b5f70fe48cb445b5"/>
                <w:id w:val="-1588301444"/>
                <w:lock w:val="sdtLocked"/>
              </w:sdtPr>
              <w:sdtEndPr/>
              <w:sdtContent>
                <w:tc>
                  <w:tcPr>
                    <w:tcW w:w="427" w:type="pct"/>
                  </w:tcPr>
                  <w:p w14:paraId="2D04BEA6"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w:t>
                    </w:r>
                  </w:p>
                </w:tc>
              </w:sdtContent>
            </w:sdt>
            <w:sdt>
              <w:sdtPr>
                <w:rPr>
                  <w:rFonts w:ascii="Times New Roman" w:hAnsi="Times New Roman" w:cs="Times New Roman"/>
                  <w:color w:val="000000"/>
                  <w:sz w:val="24"/>
                </w:rPr>
                <w:alias w:val="非累积投票议案表决情况_A股弃权比例"/>
                <w:tag w:val="_GBC_3723b88f133b472497fbb1e22ce723a0"/>
                <w:id w:val="-366451962"/>
                <w:lock w:val="sdtLocked"/>
              </w:sdtPr>
              <w:sdtEndPr/>
              <w:sdtContent>
                <w:tc>
                  <w:tcPr>
                    <w:tcW w:w="969" w:type="pct"/>
                  </w:tcPr>
                  <w:p w14:paraId="2A12BBB9"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0.0000</w:t>
                    </w:r>
                  </w:p>
                </w:tc>
              </w:sdtContent>
            </w:sdt>
          </w:tr>
        </w:tbl>
        <w:p w14:paraId="3B471312" w14:textId="320DDE91" w:rsidR="00293E95" w:rsidRPr="00293E95" w:rsidRDefault="00F6598F" w:rsidP="00293E95">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497078899"/>
        <w:lock w:val="sdtLocked"/>
      </w:sdtPr>
      <w:sdtEndPr/>
      <w:sdtContent>
        <w:p w14:paraId="1F8E0956" w14:textId="5195439F" w:rsidR="00293E95" w:rsidRPr="00293E95" w:rsidRDefault="00293E95">
          <w:pPr>
            <w:pStyle w:val="3"/>
            <w:keepNext w:val="0"/>
            <w:keepLines w:val="0"/>
            <w:numPr>
              <w:ilvl w:val="0"/>
              <w:numId w:val="9"/>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607201579"/>
              <w:lock w:val="sdtLocked"/>
              <w:text/>
            </w:sdtPr>
            <w:sdtEndPr/>
            <w:sdtContent>
              <w:r w:rsidRPr="00293E95">
                <w:rPr>
                  <w:rFonts w:ascii="Times New Roman" w:hAnsi="Times New Roman" w:cs="Times New Roman"/>
                  <w:b w:val="0"/>
                  <w:sz w:val="24"/>
                  <w:szCs w:val="24"/>
                </w:rPr>
                <w:t>关于修订《公司章程》的议案</w:t>
              </w:r>
            </w:sdtContent>
          </w:sdt>
        </w:p>
        <w:p w14:paraId="2708EAB5" w14:textId="25C7C563" w:rsidR="00293E95" w:rsidRPr="00293E95" w:rsidRDefault="00293E95">
          <w:pPr>
            <w:ind w:firstLineChars="150" w:firstLine="360"/>
            <w:rPr>
              <w:rFonts w:ascii="Times New Roman" w:hAnsi="Times New Roman" w:cs="Times New Roman"/>
              <w:sz w:val="24"/>
              <w:szCs w:val="24"/>
            </w:rPr>
          </w:pPr>
          <w:r w:rsidRPr="00293E95">
            <w:rPr>
              <w:rFonts w:ascii="Times New Roman" w:hAnsi="Times New Roman" w:cs="Times New Roman"/>
              <w:sz w:val="24"/>
              <w:szCs w:val="24"/>
            </w:rPr>
            <w:lastRenderedPageBreak/>
            <w:t>审议结果：</w:t>
          </w:r>
          <w:sdt>
            <w:sdtPr>
              <w:rPr>
                <w:rFonts w:ascii="Times New Roman" w:hAnsi="Times New Roman" w:cs="Times New Roman"/>
                <w:sz w:val="24"/>
                <w:szCs w:val="24"/>
              </w:rPr>
              <w:alias w:val="非累积投票议案表决情况_该议案表决是否通过"/>
              <w:tag w:val="_GBC_65bbc96960ca45c3b88812b22f83d873"/>
              <w:id w:val="553284777"/>
              <w:lock w:val="sdtLocked"/>
              <w:comboBox>
                <w:listItem w:displayText="通过" w:value="通过"/>
                <w:listItem w:displayText="不通过" w:value="不通过"/>
              </w:comboBox>
            </w:sdtPr>
            <w:sdtEndPr/>
            <w:sdtContent>
              <w:r w:rsidRPr="00293E95">
                <w:rPr>
                  <w:rFonts w:ascii="Times New Roman" w:hAnsi="Times New Roman" w:cs="Times New Roman"/>
                  <w:sz w:val="24"/>
                  <w:szCs w:val="24"/>
                </w:rPr>
                <w:t>通过</w:t>
              </w:r>
            </w:sdtContent>
          </w:sdt>
        </w:p>
        <w:p w14:paraId="1C20D9A7" w14:textId="77777777" w:rsidR="00293E95" w:rsidRPr="00293E95" w:rsidRDefault="00293E95">
          <w:pPr>
            <w:ind w:firstLineChars="150" w:firstLine="360"/>
            <w:rPr>
              <w:rFonts w:ascii="Times New Roman" w:hAnsi="Times New Roman" w:cs="Times New Roman"/>
              <w:sz w:val="24"/>
              <w:szCs w:val="24"/>
            </w:rPr>
          </w:pPr>
        </w:p>
        <w:p w14:paraId="334AA27A" w14:textId="77777777" w:rsidR="00293E95" w:rsidRPr="00293E95" w:rsidRDefault="00293E95">
          <w:pPr>
            <w:rPr>
              <w:rFonts w:ascii="Times New Roman" w:hAnsi="Times New Roman" w:cs="Times New Roman"/>
              <w:sz w:val="24"/>
              <w:szCs w:val="24"/>
            </w:rPr>
          </w:pPr>
          <w:r w:rsidRPr="00293E95">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6"/>
            <w:gridCol w:w="1248"/>
            <w:gridCol w:w="1533"/>
            <w:gridCol w:w="625"/>
            <w:gridCol w:w="1533"/>
            <w:gridCol w:w="625"/>
            <w:gridCol w:w="1532"/>
          </w:tblGrid>
          <w:tr w:rsidR="00293E95" w:rsidRPr="00293E95" w14:paraId="41B7141F" w14:textId="77777777" w:rsidTr="00451972">
            <w:trPr>
              <w:trHeight w:val="300"/>
            </w:trPr>
            <w:sdt>
              <w:sdtPr>
                <w:rPr>
                  <w:rFonts w:ascii="Times New Roman" w:hAnsi="Times New Roman" w:cs="Times New Roman"/>
                  <w:color w:val="000000"/>
                  <w:sz w:val="24"/>
                </w:rPr>
                <w:tag w:val="_PLD_26d51279eaba4b5b80959bbb9958e7fe"/>
                <w:id w:val="-949851482"/>
                <w:lock w:val="sdtLocked"/>
              </w:sdtPr>
              <w:sdtEndPr/>
              <w:sdtContent>
                <w:tc>
                  <w:tcPr>
                    <w:tcW w:w="810" w:type="pct"/>
                    <w:vMerge w:val="restart"/>
                  </w:tcPr>
                  <w:p w14:paraId="5147EEBF"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288971984"/>
                <w:lock w:val="sdtLocked"/>
              </w:sdtPr>
              <w:sdtEndPr/>
              <w:sdtContent>
                <w:tc>
                  <w:tcPr>
                    <w:tcW w:w="1397" w:type="pct"/>
                    <w:gridSpan w:val="2"/>
                  </w:tcPr>
                  <w:p w14:paraId="4F9EF9B7"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833792854"/>
                <w:lock w:val="sdtLocked"/>
              </w:sdtPr>
              <w:sdtEndPr/>
              <w:sdtContent>
                <w:tc>
                  <w:tcPr>
                    <w:tcW w:w="1397" w:type="pct"/>
                    <w:gridSpan w:val="2"/>
                  </w:tcPr>
                  <w:p w14:paraId="20DEC3A4"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926571983"/>
                <w:lock w:val="sdtLocked"/>
              </w:sdtPr>
              <w:sdtEndPr/>
              <w:sdtContent>
                <w:tc>
                  <w:tcPr>
                    <w:tcW w:w="1397" w:type="pct"/>
                    <w:gridSpan w:val="2"/>
                  </w:tcPr>
                  <w:p w14:paraId="1D041C1C"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弃权</w:t>
                    </w:r>
                  </w:p>
                </w:tc>
              </w:sdtContent>
            </w:sdt>
          </w:tr>
          <w:tr w:rsidR="00293E95" w:rsidRPr="00293E95" w14:paraId="19C08D27" w14:textId="77777777" w:rsidTr="00451972">
            <w:trPr>
              <w:trHeight w:val="300"/>
            </w:trPr>
            <w:tc>
              <w:tcPr>
                <w:tcW w:w="810" w:type="pct"/>
                <w:vMerge/>
              </w:tcPr>
              <w:p w14:paraId="278BBAB6" w14:textId="77777777" w:rsidR="00293E95" w:rsidRPr="00293E95" w:rsidRDefault="00293E95">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115568909"/>
                <w:lock w:val="sdtLocked"/>
              </w:sdtPr>
              <w:sdtEndPr/>
              <w:sdtContent>
                <w:tc>
                  <w:tcPr>
                    <w:tcW w:w="427" w:type="pct"/>
                  </w:tcPr>
                  <w:p w14:paraId="36869C9A"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290973721"/>
                <w:lock w:val="sdtLocked"/>
              </w:sdtPr>
              <w:sdtEndPr/>
              <w:sdtContent>
                <w:tc>
                  <w:tcPr>
                    <w:tcW w:w="969" w:type="pct"/>
                  </w:tcPr>
                  <w:p w14:paraId="65329A88"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575287005"/>
                <w:lock w:val="sdtLocked"/>
              </w:sdtPr>
              <w:sdtEndPr/>
              <w:sdtContent>
                <w:tc>
                  <w:tcPr>
                    <w:tcW w:w="427" w:type="pct"/>
                  </w:tcPr>
                  <w:p w14:paraId="615F4465"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520242539"/>
                <w:lock w:val="sdtLocked"/>
              </w:sdtPr>
              <w:sdtEndPr/>
              <w:sdtContent>
                <w:tc>
                  <w:tcPr>
                    <w:tcW w:w="969" w:type="pct"/>
                  </w:tcPr>
                  <w:p w14:paraId="1ECFD399"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513916255"/>
                <w:lock w:val="sdtLocked"/>
              </w:sdtPr>
              <w:sdtEndPr/>
              <w:sdtContent>
                <w:tc>
                  <w:tcPr>
                    <w:tcW w:w="427" w:type="pct"/>
                  </w:tcPr>
                  <w:p w14:paraId="25F5668E"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929836462"/>
                <w:lock w:val="sdtLocked"/>
              </w:sdtPr>
              <w:sdtEndPr/>
              <w:sdtContent>
                <w:tc>
                  <w:tcPr>
                    <w:tcW w:w="969" w:type="pct"/>
                  </w:tcPr>
                  <w:p w14:paraId="526C247C" w14:textId="77777777" w:rsidR="00293E95" w:rsidRPr="00293E95" w:rsidRDefault="00293E95">
                    <w:pPr>
                      <w:spacing w:line="600" w:lineRule="exact"/>
                      <w:jc w:val="center"/>
                      <w:rPr>
                        <w:rFonts w:ascii="Times New Roman" w:hAnsi="Times New Roman" w:cs="Times New Roman"/>
                        <w:color w:val="000000"/>
                        <w:sz w:val="24"/>
                      </w:rPr>
                    </w:pPr>
                    <w:r w:rsidRPr="00293E95">
                      <w:rPr>
                        <w:rFonts w:ascii="Times New Roman" w:hAnsi="Times New Roman" w:cs="Times New Roman"/>
                        <w:color w:val="000000"/>
                        <w:sz w:val="24"/>
                      </w:rPr>
                      <w:t>比例（</w:t>
                    </w:r>
                    <w:r w:rsidRPr="00293E95">
                      <w:rPr>
                        <w:rFonts w:ascii="Times New Roman" w:hAnsi="Times New Roman" w:cs="Times New Roman"/>
                        <w:color w:val="000000"/>
                        <w:sz w:val="24"/>
                      </w:rPr>
                      <w:t>%</w:t>
                    </w:r>
                    <w:r w:rsidRPr="00293E95">
                      <w:rPr>
                        <w:rFonts w:ascii="Times New Roman" w:hAnsi="Times New Roman" w:cs="Times New Roman"/>
                        <w:color w:val="000000"/>
                        <w:sz w:val="24"/>
                      </w:rPr>
                      <w:t>）</w:t>
                    </w:r>
                  </w:p>
                </w:tc>
              </w:sdtContent>
            </w:sdt>
          </w:tr>
          <w:tr w:rsidR="00293E95" w:rsidRPr="00293E95" w14:paraId="1634573C" w14:textId="77777777" w:rsidTr="00451972">
            <w:tc>
              <w:tcPr>
                <w:tcW w:w="810" w:type="pct"/>
              </w:tcPr>
              <w:p w14:paraId="0AF3DE6C" w14:textId="77777777" w:rsidR="00293E95" w:rsidRPr="00293E95" w:rsidRDefault="00F6598F">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140151790"/>
                    <w:lock w:val="sdtLocked"/>
                  </w:sdtPr>
                  <w:sdtEndPr/>
                  <w:sdtContent>
                    <w:r w:rsidR="00293E95" w:rsidRPr="00293E95">
                      <w:rPr>
                        <w:rFonts w:ascii="Times New Roman" w:hAnsi="Times New Roman" w:cs="Times New Roman"/>
                        <w:color w:val="000000"/>
                        <w:sz w:val="24"/>
                      </w:rPr>
                      <w:t>A</w:t>
                    </w:r>
                    <w:r w:rsidR="00293E95" w:rsidRPr="00293E95">
                      <w:rPr>
                        <w:rFonts w:ascii="Times New Roman" w:hAnsi="Times New Roman" w:cs="Times New Roman"/>
                        <w:color w:val="000000"/>
                        <w:sz w:val="24"/>
                      </w:rPr>
                      <w:t>股</w:t>
                    </w:r>
                  </w:sdtContent>
                </w:sdt>
              </w:p>
            </w:tc>
            <w:sdt>
              <w:sdtPr>
                <w:rPr>
                  <w:rFonts w:ascii="Times New Roman" w:hAnsi="Times New Roman" w:cs="Times New Roman"/>
                  <w:color w:val="000000"/>
                  <w:sz w:val="24"/>
                </w:rPr>
                <w:alias w:val="非累积投票议案表决情况_A股同意票数"/>
                <w:tag w:val="_GBC_d13cb7c3b10e4b89bd272020d5dfc3c5"/>
                <w:id w:val="-222136459"/>
                <w:lock w:val="sdtLocked"/>
                <w:text/>
              </w:sdtPr>
              <w:sdtEndPr/>
              <w:sdtContent>
                <w:tc>
                  <w:tcPr>
                    <w:tcW w:w="427" w:type="pct"/>
                  </w:tcPr>
                  <w:p w14:paraId="48A89320" w14:textId="7C5560CF" w:rsidR="00293E95" w:rsidRPr="00293E95" w:rsidRDefault="00293E95" w:rsidP="00D942CA">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110,468,</w:t>
                    </w:r>
                    <w:r w:rsidR="00D942CA">
                      <w:rPr>
                        <w:rFonts w:ascii="Times New Roman" w:hAnsi="Times New Roman" w:cs="Times New Roman" w:hint="eastAsia"/>
                        <w:color w:val="000000"/>
                        <w:sz w:val="24"/>
                      </w:rPr>
                      <w:t>02</w:t>
                    </w:r>
                    <w:r w:rsidRPr="00293E95">
                      <w:rPr>
                        <w:rFonts w:ascii="Times New Roman" w:hAnsi="Times New Roman" w:cs="Times New Roman"/>
                        <w:color w:val="000000"/>
                        <w:sz w:val="24"/>
                      </w:rPr>
                      <w:t>9</w:t>
                    </w:r>
                  </w:p>
                </w:tc>
              </w:sdtContent>
            </w:sdt>
            <w:sdt>
              <w:sdtPr>
                <w:rPr>
                  <w:rFonts w:ascii="Times New Roman" w:hAnsi="Times New Roman" w:cs="Times New Roman"/>
                  <w:color w:val="000000"/>
                  <w:sz w:val="24"/>
                </w:rPr>
                <w:alias w:val="非累积投票议案表决情况_A股同意比例"/>
                <w:tag w:val="_GBC_baa01c35de4c4da5999507b346370a05"/>
                <w:id w:val="337966219"/>
                <w:lock w:val="sdtLocked"/>
              </w:sdtPr>
              <w:sdtEndPr/>
              <w:sdtContent>
                <w:tc>
                  <w:tcPr>
                    <w:tcW w:w="969" w:type="pct"/>
                  </w:tcPr>
                  <w:p w14:paraId="06210DD1"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99.9970</w:t>
                    </w:r>
                  </w:p>
                </w:tc>
              </w:sdtContent>
            </w:sdt>
            <w:sdt>
              <w:sdtPr>
                <w:rPr>
                  <w:rFonts w:ascii="Times New Roman" w:hAnsi="Times New Roman" w:cs="Times New Roman"/>
                  <w:color w:val="000000"/>
                  <w:sz w:val="24"/>
                </w:rPr>
                <w:alias w:val="非累积投票议案表决情况_A股反对票数"/>
                <w:tag w:val="_GBC_aeddc7b9df07427a8287a3319656953b"/>
                <w:id w:val="-350026482"/>
                <w:lock w:val="sdtLocked"/>
              </w:sdtPr>
              <w:sdtEndPr/>
              <w:sdtContent>
                <w:tc>
                  <w:tcPr>
                    <w:tcW w:w="427" w:type="pct"/>
                  </w:tcPr>
                  <w:p w14:paraId="3D1BC093"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3,260</w:t>
                    </w:r>
                  </w:p>
                </w:tc>
              </w:sdtContent>
            </w:sdt>
            <w:sdt>
              <w:sdtPr>
                <w:rPr>
                  <w:rFonts w:ascii="Times New Roman" w:hAnsi="Times New Roman" w:cs="Times New Roman"/>
                  <w:color w:val="000000"/>
                  <w:sz w:val="24"/>
                </w:rPr>
                <w:alias w:val="非累积投票议案表决情况_A股反对比例"/>
                <w:tag w:val="_GBC_2fbfff06037f464baa9501f7aaaeeca4"/>
                <w:id w:val="562990497"/>
                <w:lock w:val="sdtLocked"/>
              </w:sdtPr>
              <w:sdtEndPr/>
              <w:sdtContent>
                <w:tc>
                  <w:tcPr>
                    <w:tcW w:w="969" w:type="pct"/>
                  </w:tcPr>
                  <w:p w14:paraId="6CB7A356"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0.0030</w:t>
                    </w:r>
                  </w:p>
                </w:tc>
              </w:sdtContent>
            </w:sdt>
            <w:sdt>
              <w:sdtPr>
                <w:rPr>
                  <w:rFonts w:ascii="Times New Roman" w:hAnsi="Times New Roman" w:cs="Times New Roman"/>
                  <w:color w:val="000000"/>
                  <w:sz w:val="24"/>
                </w:rPr>
                <w:alias w:val="非累积投票议案表决情况_A股弃权票数"/>
                <w:tag w:val="_GBC_311dad2ae32a4a41b5f70fe48cb445b5"/>
                <w:id w:val="-1387097820"/>
                <w:lock w:val="sdtLocked"/>
              </w:sdtPr>
              <w:sdtEndPr/>
              <w:sdtContent>
                <w:tc>
                  <w:tcPr>
                    <w:tcW w:w="427" w:type="pct"/>
                  </w:tcPr>
                  <w:p w14:paraId="5C021593" w14:textId="77777777"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w:t>
                    </w:r>
                  </w:p>
                </w:tc>
              </w:sdtContent>
            </w:sdt>
            <w:sdt>
              <w:sdtPr>
                <w:rPr>
                  <w:rFonts w:ascii="Times New Roman" w:hAnsi="Times New Roman" w:cs="Times New Roman"/>
                  <w:color w:val="000000"/>
                  <w:sz w:val="24"/>
                </w:rPr>
                <w:alias w:val="非累积投票议案表决情况_A股弃权比例"/>
                <w:tag w:val="_GBC_3723b88f133b472497fbb1e22ce723a0"/>
                <w:id w:val="2108459884"/>
                <w:lock w:val="sdtLocked"/>
              </w:sdtPr>
              <w:sdtEndPr/>
              <w:sdtContent>
                <w:tc>
                  <w:tcPr>
                    <w:tcW w:w="969" w:type="pct"/>
                  </w:tcPr>
                  <w:p w14:paraId="570281A4" w14:textId="05779289" w:rsidR="00293E95" w:rsidRPr="00293E95" w:rsidRDefault="00293E95">
                    <w:pPr>
                      <w:spacing w:line="600" w:lineRule="exact"/>
                      <w:jc w:val="right"/>
                      <w:rPr>
                        <w:rFonts w:ascii="Times New Roman" w:hAnsi="Times New Roman" w:cs="Times New Roman"/>
                        <w:color w:val="000000"/>
                        <w:sz w:val="24"/>
                      </w:rPr>
                    </w:pPr>
                    <w:r w:rsidRPr="00293E95">
                      <w:rPr>
                        <w:rFonts w:ascii="Times New Roman" w:hAnsi="Times New Roman" w:cs="Times New Roman"/>
                        <w:color w:val="000000"/>
                        <w:sz w:val="24"/>
                      </w:rPr>
                      <w:t>0.0000</w:t>
                    </w:r>
                  </w:p>
                </w:tc>
              </w:sdtContent>
            </w:sdt>
          </w:tr>
        </w:tbl>
      </w:sdtContent>
    </w:sdt>
    <w:p w14:paraId="36F3E74C" w14:textId="77777777" w:rsidR="0002305F" w:rsidRDefault="0002305F"/>
    <w:sdt>
      <w:sdtPr>
        <w:rPr>
          <w:rFonts w:ascii="Times New Roman" w:eastAsiaTheme="minorEastAsia" w:hAnsi="Times New Roman" w:cs="Times New Roman"/>
          <w:b w:val="0"/>
          <w:bCs w:val="0"/>
          <w:sz w:val="24"/>
          <w:szCs w:val="24"/>
        </w:rPr>
        <w:alias w:val="模块:5%以下股东的表决情况议案序号议案名称同意反对弃权  ..."/>
        <w:tag w:val="_GBC_2b272c0d12b841adb25c35f143744948"/>
        <w:id w:val="1098605910"/>
        <w:lock w:val="sdtLocked"/>
      </w:sdtPr>
      <w:sdtEndPr>
        <w:rPr>
          <w:sz w:val="21"/>
          <w:szCs w:val="22"/>
        </w:rPr>
      </w:sdtEndPr>
      <w:sdtContent>
        <w:p w14:paraId="45FD14AB" w14:textId="77777777" w:rsidR="0002305F" w:rsidRPr="00293E95" w:rsidRDefault="00683EE1">
          <w:pPr>
            <w:pStyle w:val="2"/>
            <w:keepNext w:val="0"/>
            <w:keepLines w:val="0"/>
            <w:numPr>
              <w:ilvl w:val="0"/>
              <w:numId w:val="7"/>
            </w:numPr>
            <w:spacing w:line="415" w:lineRule="auto"/>
            <w:rPr>
              <w:rFonts w:ascii="Times New Roman" w:hAnsi="Times New Roman" w:cs="Times New Roman"/>
              <w:b w:val="0"/>
              <w:sz w:val="24"/>
              <w:szCs w:val="24"/>
            </w:rPr>
          </w:pPr>
          <w:r w:rsidRPr="00293E95">
            <w:rPr>
              <w:rFonts w:ascii="Times New Roman" w:eastAsiaTheme="minorEastAsia" w:hAnsi="Times New Roman" w:cs="Times New Roman"/>
              <w:b w:val="0"/>
              <w:bCs w:val="0"/>
              <w:sz w:val="24"/>
              <w:szCs w:val="24"/>
            </w:rPr>
            <w:t>涉及重大事项，</w:t>
          </w:r>
          <w:r w:rsidRPr="00293E95">
            <w:rPr>
              <w:rFonts w:ascii="Times New Roman" w:hAnsi="Times New Roman" w:cs="Times New Roman"/>
              <w:b w:val="0"/>
              <w:sz w:val="24"/>
              <w:szCs w:val="24"/>
            </w:rPr>
            <w:t>5%</w:t>
          </w:r>
          <w:r w:rsidRPr="00293E95">
            <w:rPr>
              <w:rFonts w:ascii="Times New Roman" w:hAnsi="Times New Roman" w:cs="Times New Roman"/>
              <w:b w:val="0"/>
              <w:sz w:val="24"/>
              <w:szCs w:val="24"/>
            </w:rPr>
            <w:t>以下股东的表决情况</w:t>
          </w:r>
        </w:p>
        <w:tbl>
          <w:tblPr>
            <w:tblStyle w:val="ab"/>
            <w:tblW w:w="5000" w:type="pct"/>
            <w:tblCellMar>
              <w:left w:w="28" w:type="dxa"/>
              <w:right w:w="28" w:type="dxa"/>
            </w:tblCellMar>
            <w:tblLook w:val="04A0" w:firstRow="1" w:lastRow="0" w:firstColumn="1" w:lastColumn="0" w:noHBand="0" w:noVBand="1"/>
          </w:tblPr>
          <w:tblGrid>
            <w:gridCol w:w="778"/>
            <w:gridCol w:w="1727"/>
            <w:gridCol w:w="1136"/>
            <w:gridCol w:w="991"/>
            <w:gridCol w:w="836"/>
            <w:gridCol w:w="999"/>
            <w:gridCol w:w="784"/>
            <w:gridCol w:w="1111"/>
          </w:tblGrid>
          <w:tr w:rsidR="00293E95" w:rsidRPr="00293E95" w14:paraId="40A0D411" w14:textId="77777777" w:rsidTr="00451972">
            <w:sdt>
              <w:sdtPr>
                <w:rPr>
                  <w:rFonts w:ascii="Times New Roman" w:hAnsi="Times New Roman" w:cs="Times New Roman"/>
                  <w:sz w:val="24"/>
                  <w:szCs w:val="24"/>
                </w:rPr>
                <w:tag w:val="_PLD_85e331fb35b94b069c51e9596dc8cf99"/>
                <w:id w:val="-567809231"/>
                <w:lock w:val="sdtLocked"/>
              </w:sdtPr>
              <w:sdtEndPr/>
              <w:sdtContent>
                <w:tc>
                  <w:tcPr>
                    <w:tcW w:w="496" w:type="pct"/>
                    <w:vMerge w:val="restart"/>
                  </w:tcPr>
                  <w:p w14:paraId="7051D8EB"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议案</w:t>
                    </w:r>
                  </w:p>
                  <w:p w14:paraId="0EFBB5CC"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序号</w:t>
                    </w:r>
                  </w:p>
                </w:tc>
              </w:sdtContent>
            </w:sdt>
            <w:sdt>
              <w:sdtPr>
                <w:rPr>
                  <w:rFonts w:ascii="Times New Roman" w:hAnsi="Times New Roman" w:cs="Times New Roman"/>
                  <w:sz w:val="24"/>
                  <w:szCs w:val="24"/>
                </w:rPr>
                <w:tag w:val="_PLD_36163af1201d45bca4fb531b6d710bd5"/>
                <w:id w:val="723266323"/>
                <w:lock w:val="sdtLocked"/>
              </w:sdtPr>
              <w:sdtEndPr/>
              <w:sdtContent>
                <w:tc>
                  <w:tcPr>
                    <w:tcW w:w="1064" w:type="pct"/>
                    <w:vMerge w:val="restart"/>
                  </w:tcPr>
                  <w:p w14:paraId="697A017D"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议案名称</w:t>
                    </w:r>
                  </w:p>
                </w:tc>
              </w:sdtContent>
            </w:sdt>
            <w:sdt>
              <w:sdtPr>
                <w:rPr>
                  <w:rFonts w:ascii="Times New Roman" w:hAnsi="Times New Roman" w:cs="Times New Roman"/>
                  <w:sz w:val="24"/>
                  <w:szCs w:val="24"/>
                </w:rPr>
                <w:tag w:val="_PLD_d147c4262e1f450a9eac870acd39ac64"/>
                <w:id w:val="-641961636"/>
                <w:lock w:val="sdtLocked"/>
              </w:sdtPr>
              <w:sdtEndPr/>
              <w:sdtContent>
                <w:tc>
                  <w:tcPr>
                    <w:tcW w:w="1121" w:type="pct"/>
                    <w:gridSpan w:val="2"/>
                  </w:tcPr>
                  <w:p w14:paraId="089802F6"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同意</w:t>
                    </w:r>
                  </w:p>
                </w:tc>
              </w:sdtContent>
            </w:sdt>
            <w:sdt>
              <w:sdtPr>
                <w:rPr>
                  <w:rFonts w:ascii="Times New Roman" w:hAnsi="Times New Roman" w:cs="Times New Roman"/>
                  <w:sz w:val="24"/>
                  <w:szCs w:val="24"/>
                </w:rPr>
                <w:tag w:val="_PLD_39de351aad03459a879b57247cd3ac0b"/>
                <w:id w:val="1079175479"/>
                <w:lock w:val="sdtLocked"/>
              </w:sdtPr>
              <w:sdtEndPr/>
              <w:sdtContent>
                <w:tc>
                  <w:tcPr>
                    <w:tcW w:w="1124" w:type="pct"/>
                    <w:gridSpan w:val="2"/>
                  </w:tcPr>
                  <w:p w14:paraId="4AB65615"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反对</w:t>
                    </w:r>
                  </w:p>
                </w:tc>
              </w:sdtContent>
            </w:sdt>
            <w:sdt>
              <w:sdtPr>
                <w:rPr>
                  <w:rFonts w:ascii="Times New Roman" w:hAnsi="Times New Roman" w:cs="Times New Roman"/>
                  <w:sz w:val="24"/>
                  <w:szCs w:val="24"/>
                </w:rPr>
                <w:tag w:val="_PLD_fb75e31d23944597b356533e896bf25a"/>
                <w:id w:val="1172841598"/>
                <w:lock w:val="sdtLocked"/>
              </w:sdtPr>
              <w:sdtEndPr/>
              <w:sdtContent>
                <w:tc>
                  <w:tcPr>
                    <w:tcW w:w="1194" w:type="pct"/>
                    <w:gridSpan w:val="2"/>
                  </w:tcPr>
                  <w:p w14:paraId="50113EBE"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弃权</w:t>
                    </w:r>
                  </w:p>
                </w:tc>
              </w:sdtContent>
            </w:sdt>
          </w:tr>
          <w:tr w:rsidR="00293E95" w:rsidRPr="00293E95" w14:paraId="6DCC1250" w14:textId="77777777" w:rsidTr="00451972">
            <w:tc>
              <w:tcPr>
                <w:tcW w:w="496" w:type="pct"/>
                <w:vMerge/>
              </w:tcPr>
              <w:p w14:paraId="74F4703B" w14:textId="77777777" w:rsidR="00293E95" w:rsidRPr="00293E95" w:rsidRDefault="00293E95" w:rsidP="00743DFD">
                <w:pPr>
                  <w:rPr>
                    <w:rFonts w:ascii="Times New Roman" w:hAnsi="Times New Roman" w:cs="Times New Roman"/>
                    <w:sz w:val="24"/>
                    <w:szCs w:val="24"/>
                  </w:rPr>
                </w:pPr>
              </w:p>
            </w:tc>
            <w:tc>
              <w:tcPr>
                <w:tcW w:w="1064" w:type="pct"/>
                <w:vMerge/>
              </w:tcPr>
              <w:p w14:paraId="60828264" w14:textId="77777777" w:rsidR="00293E95" w:rsidRPr="00293E95" w:rsidRDefault="00293E95" w:rsidP="00743DFD">
                <w:pPr>
                  <w:rPr>
                    <w:rFonts w:ascii="Times New Roman" w:hAnsi="Times New Roman" w:cs="Times New Roman"/>
                    <w:sz w:val="24"/>
                    <w:szCs w:val="24"/>
                  </w:rPr>
                </w:pPr>
              </w:p>
            </w:tc>
            <w:sdt>
              <w:sdtPr>
                <w:rPr>
                  <w:rFonts w:ascii="Times New Roman" w:hAnsi="Times New Roman" w:cs="Times New Roman"/>
                  <w:sz w:val="24"/>
                  <w:szCs w:val="24"/>
                </w:rPr>
                <w:tag w:val="_PLD_88d5d4eeccd34fe6835de33242d02c56"/>
                <w:id w:val="929397380"/>
                <w:lock w:val="sdtLocked"/>
              </w:sdtPr>
              <w:sdtEndPr/>
              <w:sdtContent>
                <w:tc>
                  <w:tcPr>
                    <w:tcW w:w="499" w:type="pct"/>
                  </w:tcPr>
                  <w:p w14:paraId="09D11305"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票数</w:t>
                    </w:r>
                  </w:p>
                </w:tc>
              </w:sdtContent>
            </w:sdt>
            <w:sdt>
              <w:sdtPr>
                <w:rPr>
                  <w:rFonts w:ascii="Times New Roman" w:hAnsi="Times New Roman" w:cs="Times New Roman"/>
                  <w:sz w:val="24"/>
                  <w:szCs w:val="24"/>
                </w:rPr>
                <w:tag w:val="_PLD_4478f0c38a554f7ab011c27137c127a1"/>
                <w:id w:val="1840806129"/>
                <w:lock w:val="sdtLocked"/>
              </w:sdtPr>
              <w:sdtEndPr/>
              <w:sdtContent>
                <w:tc>
                  <w:tcPr>
                    <w:tcW w:w="623" w:type="pct"/>
                  </w:tcPr>
                  <w:p w14:paraId="34D34E61"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比例（</w:t>
                    </w:r>
                    <w:r w:rsidRPr="00293E95">
                      <w:rPr>
                        <w:rFonts w:ascii="Times New Roman" w:hAnsi="Times New Roman" w:cs="Times New Roman"/>
                        <w:sz w:val="24"/>
                        <w:szCs w:val="24"/>
                      </w:rPr>
                      <w:t>%</w:t>
                    </w:r>
                    <w:r w:rsidRPr="00293E95">
                      <w:rPr>
                        <w:rFonts w:ascii="Times New Roman" w:hAnsi="Times New Roman" w:cs="Times New Roman"/>
                        <w:sz w:val="24"/>
                        <w:szCs w:val="24"/>
                      </w:rPr>
                      <w:t>）</w:t>
                    </w:r>
                  </w:p>
                </w:tc>
              </w:sdtContent>
            </w:sdt>
            <w:sdt>
              <w:sdtPr>
                <w:rPr>
                  <w:rFonts w:ascii="Times New Roman" w:hAnsi="Times New Roman" w:cs="Times New Roman"/>
                  <w:sz w:val="24"/>
                  <w:szCs w:val="24"/>
                </w:rPr>
                <w:tag w:val="_PLD_b5fe5f3bb8b9435590ab7cb4d2193a8f"/>
                <w:id w:val="130143387"/>
                <w:lock w:val="sdtLocked"/>
              </w:sdtPr>
              <w:sdtEndPr/>
              <w:sdtContent>
                <w:tc>
                  <w:tcPr>
                    <w:tcW w:w="496" w:type="pct"/>
                  </w:tcPr>
                  <w:p w14:paraId="2972B57C"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票数</w:t>
                    </w:r>
                  </w:p>
                </w:tc>
              </w:sdtContent>
            </w:sdt>
            <w:sdt>
              <w:sdtPr>
                <w:rPr>
                  <w:rFonts w:ascii="Times New Roman" w:hAnsi="Times New Roman" w:cs="Times New Roman"/>
                  <w:sz w:val="24"/>
                  <w:szCs w:val="24"/>
                </w:rPr>
                <w:tag w:val="_PLD_2b0debe658f74752ba20e5d31a6e1b55"/>
                <w:id w:val="-1767144428"/>
                <w:lock w:val="sdtLocked"/>
              </w:sdtPr>
              <w:sdtEndPr/>
              <w:sdtContent>
                <w:tc>
                  <w:tcPr>
                    <w:tcW w:w="628" w:type="pct"/>
                  </w:tcPr>
                  <w:p w14:paraId="30A90C25"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比例（</w:t>
                    </w:r>
                    <w:r w:rsidRPr="00293E95">
                      <w:rPr>
                        <w:rFonts w:ascii="Times New Roman" w:hAnsi="Times New Roman" w:cs="Times New Roman"/>
                        <w:sz w:val="24"/>
                        <w:szCs w:val="24"/>
                      </w:rPr>
                      <w:t>%</w:t>
                    </w:r>
                    <w:r w:rsidRPr="00293E95">
                      <w:rPr>
                        <w:rFonts w:ascii="Times New Roman" w:hAnsi="Times New Roman" w:cs="Times New Roman"/>
                        <w:sz w:val="24"/>
                        <w:szCs w:val="24"/>
                      </w:rPr>
                      <w:t>）</w:t>
                    </w:r>
                  </w:p>
                </w:tc>
              </w:sdtContent>
            </w:sdt>
            <w:sdt>
              <w:sdtPr>
                <w:rPr>
                  <w:rFonts w:ascii="Times New Roman" w:hAnsi="Times New Roman" w:cs="Times New Roman"/>
                  <w:sz w:val="24"/>
                  <w:szCs w:val="24"/>
                </w:rPr>
                <w:tag w:val="_PLD_f788a12eda084f18ab182d7d3d1324c4"/>
                <w:id w:val="1237047318"/>
                <w:lock w:val="sdtLocked"/>
              </w:sdtPr>
              <w:sdtEndPr/>
              <w:sdtContent>
                <w:tc>
                  <w:tcPr>
                    <w:tcW w:w="499" w:type="pct"/>
                  </w:tcPr>
                  <w:p w14:paraId="6043C6D3"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票数</w:t>
                    </w:r>
                  </w:p>
                </w:tc>
              </w:sdtContent>
            </w:sdt>
            <w:sdt>
              <w:sdtPr>
                <w:rPr>
                  <w:rFonts w:ascii="Times New Roman" w:hAnsi="Times New Roman" w:cs="Times New Roman"/>
                  <w:sz w:val="24"/>
                  <w:szCs w:val="24"/>
                </w:rPr>
                <w:tag w:val="_PLD_6495821e696e4774b407fb24d43a7071"/>
                <w:id w:val="909587831"/>
                <w:lock w:val="sdtLocked"/>
              </w:sdtPr>
              <w:sdtEndPr/>
              <w:sdtContent>
                <w:tc>
                  <w:tcPr>
                    <w:tcW w:w="695" w:type="pct"/>
                  </w:tcPr>
                  <w:p w14:paraId="232F6F43" w14:textId="77777777" w:rsidR="00293E95" w:rsidRPr="00293E95" w:rsidRDefault="00293E95" w:rsidP="00743DFD">
                    <w:pPr>
                      <w:jc w:val="center"/>
                      <w:rPr>
                        <w:rFonts w:ascii="Times New Roman" w:hAnsi="Times New Roman" w:cs="Times New Roman"/>
                        <w:sz w:val="24"/>
                        <w:szCs w:val="24"/>
                      </w:rPr>
                    </w:pPr>
                    <w:r w:rsidRPr="00293E95">
                      <w:rPr>
                        <w:rFonts w:ascii="Times New Roman" w:hAnsi="Times New Roman" w:cs="Times New Roman"/>
                        <w:sz w:val="24"/>
                        <w:szCs w:val="24"/>
                      </w:rPr>
                      <w:t>比例（</w:t>
                    </w:r>
                    <w:r w:rsidRPr="00293E95">
                      <w:rPr>
                        <w:rFonts w:ascii="Times New Roman" w:hAnsi="Times New Roman" w:cs="Times New Roman"/>
                        <w:sz w:val="24"/>
                        <w:szCs w:val="24"/>
                      </w:rPr>
                      <w:t>%</w:t>
                    </w:r>
                    <w:r w:rsidRPr="00293E95">
                      <w:rPr>
                        <w:rFonts w:ascii="Times New Roman" w:hAnsi="Times New Roman" w:cs="Times New Roman"/>
                        <w:sz w:val="24"/>
                        <w:szCs w:val="24"/>
                      </w:rPr>
                      <w:t>）</w:t>
                    </w:r>
                  </w:p>
                </w:tc>
              </w:sdtContent>
            </w:sdt>
          </w:tr>
          <w:sdt>
            <w:sdtPr>
              <w:rPr>
                <w:rFonts w:ascii="Times New Roman" w:hAnsi="Times New Roman" w:cs="Times New Roman"/>
                <w:sz w:val="24"/>
                <w:szCs w:val="24"/>
              </w:rPr>
              <w:alias w:val="5%以下股东的表决情况"/>
              <w:tag w:val="_GBC_ff2a68bc4ae1452fa1f8ccc6beb2c08f"/>
              <w:id w:val="-2065861626"/>
            </w:sdtPr>
            <w:sdtEndPr/>
            <w:sdtContent>
              <w:tr w:rsidR="00293E95" w:rsidRPr="00293E95" w14:paraId="479192E6" w14:textId="77777777" w:rsidTr="00451972">
                <w:sdt>
                  <w:sdtPr>
                    <w:rPr>
                      <w:rFonts w:ascii="Times New Roman" w:hAnsi="Times New Roman" w:cs="Times New Roman"/>
                      <w:sz w:val="24"/>
                      <w:szCs w:val="24"/>
                    </w:rPr>
                    <w:alias w:val="5%以下股东的表决情况_议案序号"/>
                    <w:tag w:val="_GBC_003c0e2a3826430091463bd073774853"/>
                    <w:id w:val="1660269290"/>
                    <w:lock w:val="sdtLocked"/>
                  </w:sdtPr>
                  <w:sdtEndPr/>
                  <w:sdtContent>
                    <w:tc>
                      <w:tcPr>
                        <w:tcW w:w="496" w:type="pct"/>
                        <w:vAlign w:val="center"/>
                      </w:tcPr>
                      <w:p w14:paraId="48E77103" w14:textId="71A96F1C" w:rsidR="00293E95" w:rsidRPr="00293E95" w:rsidRDefault="00293E95" w:rsidP="00451972">
                        <w:pPr>
                          <w:rPr>
                            <w:rFonts w:ascii="Times New Roman" w:hAnsi="Times New Roman" w:cs="Times New Roman"/>
                            <w:sz w:val="24"/>
                            <w:szCs w:val="24"/>
                          </w:rPr>
                        </w:pPr>
                        <w:r w:rsidRPr="00293E95">
                          <w:rPr>
                            <w:rFonts w:ascii="Times New Roman" w:hAnsi="Times New Roman" w:cs="Times New Roman"/>
                            <w:sz w:val="24"/>
                            <w:szCs w:val="24"/>
                          </w:rPr>
                          <w:t>1</w:t>
                        </w:r>
                      </w:p>
                    </w:tc>
                  </w:sdtContent>
                </w:sdt>
                <w:sdt>
                  <w:sdtPr>
                    <w:rPr>
                      <w:rFonts w:ascii="Times New Roman" w:eastAsia="宋体" w:hAnsi="Times New Roman" w:cs="Times New Roman"/>
                      <w:sz w:val="24"/>
                      <w:szCs w:val="24"/>
                    </w:rPr>
                    <w:alias w:val="5%以下股东的表决情况_议案名称"/>
                    <w:tag w:val="_GBC_120f4cbdd0e24a8abf52609f00b310eb"/>
                    <w:id w:val="741142945"/>
                    <w:lock w:val="sdtLocked"/>
                    <w:text/>
                  </w:sdtPr>
                  <w:sdtEndPr/>
                  <w:sdtContent>
                    <w:tc>
                      <w:tcPr>
                        <w:tcW w:w="1064" w:type="pct"/>
                      </w:tcPr>
                      <w:p w14:paraId="71E753EF" w14:textId="5EDCB7D9" w:rsidR="00293E95" w:rsidRPr="00293E95" w:rsidRDefault="00293E95" w:rsidP="00743DFD">
                        <w:pPr>
                          <w:rPr>
                            <w:rFonts w:ascii="Times New Roman" w:hAnsi="Times New Roman" w:cs="Times New Roman"/>
                            <w:sz w:val="24"/>
                            <w:szCs w:val="24"/>
                          </w:rPr>
                        </w:pPr>
                        <w:r w:rsidRPr="00293E95">
                          <w:rPr>
                            <w:rFonts w:ascii="Times New Roman" w:eastAsia="宋体" w:hAnsi="Times New Roman" w:cs="Times New Roman"/>
                            <w:sz w:val="24"/>
                            <w:szCs w:val="24"/>
                          </w:rPr>
                          <w:t>关于《格尔软件股份有限公司</w:t>
                        </w:r>
                        <w:r w:rsidRPr="00293E95">
                          <w:rPr>
                            <w:rFonts w:ascii="Times New Roman" w:eastAsia="宋体" w:hAnsi="Times New Roman" w:cs="Times New Roman"/>
                            <w:sz w:val="24"/>
                            <w:szCs w:val="24"/>
                          </w:rPr>
                          <w:t>2021</w:t>
                        </w:r>
                        <w:r w:rsidRPr="00293E95">
                          <w:rPr>
                            <w:rFonts w:ascii="Times New Roman" w:eastAsia="宋体" w:hAnsi="Times New Roman" w:cs="Times New Roman"/>
                            <w:sz w:val="24"/>
                            <w:szCs w:val="24"/>
                          </w:rPr>
                          <w:t>年股票期权激励计划（草案）》及其摘要的议案</w:t>
                        </w:r>
                      </w:p>
                    </w:tc>
                  </w:sdtContent>
                </w:sdt>
                <w:sdt>
                  <w:sdtPr>
                    <w:rPr>
                      <w:rFonts w:ascii="Times New Roman" w:hAnsi="Times New Roman" w:cs="Times New Roman"/>
                      <w:sz w:val="24"/>
                      <w:szCs w:val="24"/>
                    </w:rPr>
                    <w:alias w:val="5%以下股东的表决情况_同意票数"/>
                    <w:tag w:val="_GBC_8e6286abe9984117ab278ef08e91288b"/>
                    <w:id w:val="261808950"/>
                    <w:lock w:val="sdtLocked"/>
                  </w:sdtPr>
                  <w:sdtEndPr/>
                  <w:sdtContent>
                    <w:tc>
                      <w:tcPr>
                        <w:tcW w:w="499" w:type="pct"/>
                        <w:vAlign w:val="center"/>
                      </w:tcPr>
                      <w:p w14:paraId="528BDB7A" w14:textId="35FC0E55" w:rsidR="00293E95" w:rsidRPr="00293E95" w:rsidRDefault="00293E95" w:rsidP="00D942CA">
                        <w:pPr>
                          <w:jc w:val="right"/>
                          <w:rPr>
                            <w:rFonts w:ascii="Times New Roman" w:hAnsi="Times New Roman" w:cs="Times New Roman"/>
                            <w:sz w:val="24"/>
                            <w:szCs w:val="24"/>
                          </w:rPr>
                        </w:pPr>
                        <w:r w:rsidRPr="00293E95">
                          <w:rPr>
                            <w:rFonts w:ascii="Times New Roman" w:hAnsi="Times New Roman" w:cs="Times New Roman"/>
                            <w:sz w:val="24"/>
                            <w:szCs w:val="24"/>
                          </w:rPr>
                          <w:t>20,343,</w:t>
                        </w:r>
                        <w:r w:rsidR="00D942CA">
                          <w:rPr>
                            <w:rFonts w:ascii="Times New Roman" w:hAnsi="Times New Roman" w:cs="Times New Roman" w:hint="eastAsia"/>
                            <w:sz w:val="24"/>
                            <w:szCs w:val="24"/>
                          </w:rPr>
                          <w:t>34</w:t>
                        </w: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同意比例"/>
                    <w:tag w:val="_GBC_3fcebd7488784e99b72caeb430023bbd"/>
                    <w:id w:val="-370695581"/>
                    <w:lock w:val="sdtLocked"/>
                  </w:sdtPr>
                  <w:sdtEndPr/>
                  <w:sdtContent>
                    <w:tc>
                      <w:tcPr>
                        <w:tcW w:w="623" w:type="pct"/>
                        <w:vAlign w:val="center"/>
                      </w:tcPr>
                      <w:p w14:paraId="5A6FC7A3"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99.1949</w:t>
                        </w:r>
                      </w:p>
                    </w:tc>
                  </w:sdtContent>
                </w:sdt>
                <w:sdt>
                  <w:sdtPr>
                    <w:rPr>
                      <w:rFonts w:ascii="Times New Roman" w:hAnsi="Times New Roman" w:cs="Times New Roman"/>
                      <w:sz w:val="24"/>
                      <w:szCs w:val="24"/>
                    </w:rPr>
                    <w:alias w:val="5%以下股东的表决情况_反对票数"/>
                    <w:tag w:val="_GBC_a6adf5852dc1415eb83afa4dd02e7dc3"/>
                    <w:id w:val="443431504"/>
                    <w:lock w:val="sdtLocked"/>
                  </w:sdtPr>
                  <w:sdtEndPr/>
                  <w:sdtContent>
                    <w:tc>
                      <w:tcPr>
                        <w:tcW w:w="496" w:type="pct"/>
                        <w:vAlign w:val="center"/>
                      </w:tcPr>
                      <w:p w14:paraId="0D4A9CC6"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165,106</w:t>
                        </w:r>
                      </w:p>
                    </w:tc>
                  </w:sdtContent>
                </w:sdt>
                <w:sdt>
                  <w:sdtPr>
                    <w:rPr>
                      <w:rFonts w:ascii="Times New Roman" w:hAnsi="Times New Roman" w:cs="Times New Roman"/>
                      <w:sz w:val="24"/>
                      <w:szCs w:val="24"/>
                    </w:rPr>
                    <w:alias w:val="5%以下股东的表决情况_反对比例"/>
                    <w:tag w:val="_GBC_6081e1c76d3140b3b861614f2c136ab4"/>
                    <w:id w:val="1326089719"/>
                    <w:lock w:val="sdtLocked"/>
                  </w:sdtPr>
                  <w:sdtEndPr/>
                  <w:sdtContent>
                    <w:tc>
                      <w:tcPr>
                        <w:tcW w:w="628" w:type="pct"/>
                        <w:vAlign w:val="center"/>
                      </w:tcPr>
                      <w:p w14:paraId="026D0245"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0.8051</w:t>
                        </w:r>
                      </w:p>
                    </w:tc>
                  </w:sdtContent>
                </w:sdt>
                <w:sdt>
                  <w:sdtPr>
                    <w:rPr>
                      <w:rFonts w:ascii="Times New Roman" w:hAnsi="Times New Roman" w:cs="Times New Roman"/>
                      <w:sz w:val="24"/>
                      <w:szCs w:val="24"/>
                    </w:rPr>
                    <w:alias w:val="5%以下股东的表决情况_弃权票数"/>
                    <w:tag w:val="_GBC_255dc4ec80534d56b5adcf7034819a58"/>
                    <w:id w:val="-1261447306"/>
                    <w:lock w:val="sdtLocked"/>
                  </w:sdtPr>
                  <w:sdtEndPr/>
                  <w:sdtContent>
                    <w:tc>
                      <w:tcPr>
                        <w:tcW w:w="499" w:type="pct"/>
                        <w:vAlign w:val="center"/>
                      </w:tcPr>
                      <w:p w14:paraId="2AFCB63C"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741688317"/>
                    <w:lock w:val="sdtLocked"/>
                  </w:sdtPr>
                  <w:sdtEndPr/>
                  <w:sdtContent>
                    <w:tc>
                      <w:tcPr>
                        <w:tcW w:w="695" w:type="pct"/>
                        <w:vAlign w:val="center"/>
                      </w:tcPr>
                      <w:p w14:paraId="3BE7D2DF"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2027395476"/>
            </w:sdtPr>
            <w:sdtEndPr/>
            <w:sdtContent>
              <w:tr w:rsidR="00293E95" w:rsidRPr="00293E95" w14:paraId="6E3DA6CA" w14:textId="77777777" w:rsidTr="00451972">
                <w:sdt>
                  <w:sdtPr>
                    <w:rPr>
                      <w:rFonts w:ascii="Times New Roman" w:hAnsi="Times New Roman" w:cs="Times New Roman"/>
                      <w:sz w:val="24"/>
                      <w:szCs w:val="24"/>
                    </w:rPr>
                    <w:alias w:val="5%以下股东的表决情况_议案序号"/>
                    <w:tag w:val="_GBC_003c0e2a3826430091463bd073774853"/>
                    <w:id w:val="1485892169"/>
                    <w:lock w:val="sdtLocked"/>
                  </w:sdtPr>
                  <w:sdtEndPr/>
                  <w:sdtContent>
                    <w:tc>
                      <w:tcPr>
                        <w:tcW w:w="496" w:type="pct"/>
                        <w:vAlign w:val="center"/>
                      </w:tcPr>
                      <w:p w14:paraId="36BD4BE2" w14:textId="16D6B8F3" w:rsidR="00293E95" w:rsidRPr="00293E95" w:rsidRDefault="00293E95" w:rsidP="00451972">
                        <w:pPr>
                          <w:rPr>
                            <w:rFonts w:ascii="Times New Roman" w:hAnsi="Times New Roman" w:cs="Times New Roman"/>
                            <w:sz w:val="24"/>
                            <w:szCs w:val="24"/>
                          </w:rPr>
                        </w:pPr>
                        <w:r w:rsidRPr="00293E95">
                          <w:rPr>
                            <w:rFonts w:ascii="Times New Roman" w:hAnsi="Times New Roman" w:cs="Times New Roman"/>
                            <w:sz w:val="24"/>
                            <w:szCs w:val="24"/>
                          </w:rPr>
                          <w:t>2</w:t>
                        </w:r>
                      </w:p>
                    </w:tc>
                  </w:sdtContent>
                </w:sdt>
                <w:sdt>
                  <w:sdtPr>
                    <w:rPr>
                      <w:rFonts w:ascii="Times New Roman" w:eastAsia="宋体" w:hAnsi="Times New Roman" w:cs="Times New Roman"/>
                      <w:bCs/>
                      <w:sz w:val="24"/>
                      <w:szCs w:val="24"/>
                    </w:rPr>
                    <w:alias w:val="5%以下股东的表决情况_议案名称"/>
                    <w:tag w:val="_GBC_120f4cbdd0e24a8abf52609f00b310eb"/>
                    <w:id w:val="1900945994"/>
                    <w:lock w:val="sdtLocked"/>
                    <w:text/>
                  </w:sdtPr>
                  <w:sdtEndPr/>
                  <w:sdtContent>
                    <w:tc>
                      <w:tcPr>
                        <w:tcW w:w="1064" w:type="pct"/>
                      </w:tcPr>
                      <w:p w14:paraId="1714FE23" w14:textId="16E18335" w:rsidR="00293E95" w:rsidRPr="00293E95" w:rsidRDefault="00293E95" w:rsidP="00743DFD">
                        <w:pPr>
                          <w:rPr>
                            <w:rFonts w:ascii="Times New Roman" w:hAnsi="Times New Roman" w:cs="Times New Roman"/>
                            <w:sz w:val="24"/>
                            <w:szCs w:val="24"/>
                          </w:rPr>
                        </w:pPr>
                        <w:r w:rsidRPr="00293E95">
                          <w:rPr>
                            <w:rFonts w:ascii="Times New Roman" w:eastAsia="宋体" w:hAnsi="Times New Roman" w:cs="Times New Roman"/>
                            <w:bCs/>
                            <w:sz w:val="24"/>
                            <w:szCs w:val="24"/>
                          </w:rPr>
                          <w:t>关于《格尔软件股份有限公司</w:t>
                        </w:r>
                        <w:r w:rsidRPr="00293E95">
                          <w:rPr>
                            <w:rFonts w:ascii="Times New Roman" w:eastAsia="宋体" w:hAnsi="Times New Roman" w:cs="Times New Roman"/>
                            <w:bCs/>
                            <w:sz w:val="24"/>
                            <w:szCs w:val="24"/>
                          </w:rPr>
                          <w:t>2021</w:t>
                        </w:r>
                        <w:r w:rsidRPr="00293E95">
                          <w:rPr>
                            <w:rFonts w:ascii="Times New Roman" w:eastAsia="宋体" w:hAnsi="Times New Roman" w:cs="Times New Roman"/>
                            <w:bCs/>
                            <w:sz w:val="24"/>
                            <w:szCs w:val="24"/>
                          </w:rPr>
                          <w:t>年股票期权激励计划实施考核管理办法》的议案</w:t>
                        </w:r>
                      </w:p>
                    </w:tc>
                  </w:sdtContent>
                </w:sdt>
                <w:sdt>
                  <w:sdtPr>
                    <w:rPr>
                      <w:rFonts w:ascii="Times New Roman" w:hAnsi="Times New Roman" w:cs="Times New Roman"/>
                      <w:sz w:val="24"/>
                      <w:szCs w:val="24"/>
                    </w:rPr>
                    <w:alias w:val="5%以下股东的表决情况_同意票数"/>
                    <w:tag w:val="_GBC_8e6286abe9984117ab278ef08e91288b"/>
                    <w:id w:val="-1317793280"/>
                    <w:lock w:val="sdtLocked"/>
                  </w:sdtPr>
                  <w:sdtEndPr/>
                  <w:sdtContent>
                    <w:tc>
                      <w:tcPr>
                        <w:tcW w:w="499" w:type="pct"/>
                        <w:vAlign w:val="center"/>
                      </w:tcPr>
                      <w:p w14:paraId="1B6640CF" w14:textId="5978699F" w:rsidR="00293E95" w:rsidRPr="00293E95" w:rsidRDefault="00293E95" w:rsidP="00D942CA">
                        <w:pPr>
                          <w:jc w:val="right"/>
                          <w:rPr>
                            <w:rFonts w:ascii="Times New Roman" w:hAnsi="Times New Roman" w:cs="Times New Roman"/>
                            <w:sz w:val="24"/>
                            <w:szCs w:val="24"/>
                          </w:rPr>
                        </w:pPr>
                        <w:r w:rsidRPr="00293E95">
                          <w:rPr>
                            <w:rFonts w:ascii="Times New Roman" w:hAnsi="Times New Roman" w:cs="Times New Roman"/>
                            <w:sz w:val="24"/>
                            <w:szCs w:val="24"/>
                          </w:rPr>
                          <w:t>20,343,</w:t>
                        </w:r>
                        <w:r w:rsidR="00D942CA">
                          <w:rPr>
                            <w:rFonts w:ascii="Times New Roman" w:hAnsi="Times New Roman" w:cs="Times New Roman" w:hint="eastAsia"/>
                            <w:sz w:val="24"/>
                            <w:szCs w:val="24"/>
                          </w:rPr>
                          <w:t>34</w:t>
                        </w: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同意比例"/>
                    <w:tag w:val="_GBC_3fcebd7488784e99b72caeb430023bbd"/>
                    <w:id w:val="-560714650"/>
                    <w:lock w:val="sdtLocked"/>
                  </w:sdtPr>
                  <w:sdtEndPr/>
                  <w:sdtContent>
                    <w:tc>
                      <w:tcPr>
                        <w:tcW w:w="623" w:type="pct"/>
                        <w:vAlign w:val="center"/>
                      </w:tcPr>
                      <w:p w14:paraId="3CD1129A"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99.1949</w:t>
                        </w:r>
                      </w:p>
                    </w:tc>
                  </w:sdtContent>
                </w:sdt>
                <w:sdt>
                  <w:sdtPr>
                    <w:rPr>
                      <w:rFonts w:ascii="Times New Roman" w:hAnsi="Times New Roman" w:cs="Times New Roman"/>
                      <w:sz w:val="24"/>
                      <w:szCs w:val="24"/>
                    </w:rPr>
                    <w:alias w:val="5%以下股东的表决情况_反对票数"/>
                    <w:tag w:val="_GBC_a6adf5852dc1415eb83afa4dd02e7dc3"/>
                    <w:id w:val="-2095768623"/>
                    <w:lock w:val="sdtLocked"/>
                  </w:sdtPr>
                  <w:sdtEndPr/>
                  <w:sdtContent>
                    <w:tc>
                      <w:tcPr>
                        <w:tcW w:w="496" w:type="pct"/>
                        <w:vAlign w:val="center"/>
                      </w:tcPr>
                      <w:p w14:paraId="3BC369C6"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165,106</w:t>
                        </w:r>
                      </w:p>
                    </w:tc>
                  </w:sdtContent>
                </w:sdt>
                <w:sdt>
                  <w:sdtPr>
                    <w:rPr>
                      <w:rFonts w:ascii="Times New Roman" w:hAnsi="Times New Roman" w:cs="Times New Roman"/>
                      <w:sz w:val="24"/>
                      <w:szCs w:val="24"/>
                    </w:rPr>
                    <w:alias w:val="5%以下股东的表决情况_反对比例"/>
                    <w:tag w:val="_GBC_6081e1c76d3140b3b861614f2c136ab4"/>
                    <w:id w:val="1674220632"/>
                    <w:lock w:val="sdtLocked"/>
                  </w:sdtPr>
                  <w:sdtEndPr/>
                  <w:sdtContent>
                    <w:tc>
                      <w:tcPr>
                        <w:tcW w:w="628" w:type="pct"/>
                        <w:vAlign w:val="center"/>
                      </w:tcPr>
                      <w:p w14:paraId="52BDA3E0"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0.8051</w:t>
                        </w:r>
                      </w:p>
                    </w:tc>
                  </w:sdtContent>
                </w:sdt>
                <w:sdt>
                  <w:sdtPr>
                    <w:rPr>
                      <w:rFonts w:ascii="Times New Roman" w:hAnsi="Times New Roman" w:cs="Times New Roman"/>
                      <w:sz w:val="24"/>
                      <w:szCs w:val="24"/>
                    </w:rPr>
                    <w:alias w:val="5%以下股东的表决情况_弃权票数"/>
                    <w:tag w:val="_GBC_255dc4ec80534d56b5adcf7034819a58"/>
                    <w:id w:val="1591117749"/>
                    <w:lock w:val="sdtLocked"/>
                  </w:sdtPr>
                  <w:sdtEndPr/>
                  <w:sdtContent>
                    <w:tc>
                      <w:tcPr>
                        <w:tcW w:w="499" w:type="pct"/>
                        <w:vAlign w:val="center"/>
                      </w:tcPr>
                      <w:p w14:paraId="5044A523"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1822260756"/>
                    <w:lock w:val="sdtLocked"/>
                  </w:sdtPr>
                  <w:sdtEndPr/>
                  <w:sdtContent>
                    <w:tc>
                      <w:tcPr>
                        <w:tcW w:w="695" w:type="pct"/>
                        <w:vAlign w:val="center"/>
                      </w:tcPr>
                      <w:p w14:paraId="7480049B"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1103024232"/>
            </w:sdtPr>
            <w:sdtEndPr/>
            <w:sdtContent>
              <w:tr w:rsidR="00293E95" w:rsidRPr="00293E95" w14:paraId="7AA2247C" w14:textId="77777777" w:rsidTr="00451972">
                <w:sdt>
                  <w:sdtPr>
                    <w:rPr>
                      <w:rFonts w:ascii="Times New Roman" w:hAnsi="Times New Roman" w:cs="Times New Roman"/>
                      <w:sz w:val="24"/>
                      <w:szCs w:val="24"/>
                    </w:rPr>
                    <w:alias w:val="5%以下股东的表决情况_议案序号"/>
                    <w:tag w:val="_GBC_003c0e2a3826430091463bd073774853"/>
                    <w:id w:val="-1624219889"/>
                    <w:lock w:val="sdtLocked"/>
                  </w:sdtPr>
                  <w:sdtEndPr/>
                  <w:sdtContent>
                    <w:tc>
                      <w:tcPr>
                        <w:tcW w:w="496" w:type="pct"/>
                        <w:vAlign w:val="center"/>
                      </w:tcPr>
                      <w:p w14:paraId="4E349695" w14:textId="75AD96D5" w:rsidR="00293E95" w:rsidRPr="00293E95" w:rsidRDefault="00293E95" w:rsidP="00451972">
                        <w:pPr>
                          <w:rPr>
                            <w:rFonts w:ascii="Times New Roman" w:hAnsi="Times New Roman" w:cs="Times New Roman"/>
                            <w:sz w:val="24"/>
                            <w:szCs w:val="24"/>
                          </w:rPr>
                        </w:pPr>
                        <w:r w:rsidRPr="00293E95">
                          <w:rPr>
                            <w:rFonts w:ascii="Times New Roman" w:hAnsi="Times New Roman" w:cs="Times New Roman"/>
                            <w:sz w:val="24"/>
                            <w:szCs w:val="24"/>
                          </w:rPr>
                          <w:t>3</w:t>
                        </w:r>
                      </w:p>
                    </w:tc>
                  </w:sdtContent>
                </w:sdt>
                <w:sdt>
                  <w:sdtPr>
                    <w:rPr>
                      <w:rFonts w:ascii="Times New Roman" w:eastAsia="宋体" w:hAnsi="Times New Roman" w:cs="Times New Roman"/>
                      <w:bCs/>
                      <w:sz w:val="24"/>
                      <w:szCs w:val="24"/>
                    </w:rPr>
                    <w:alias w:val="5%以下股东的表决情况_议案名称"/>
                    <w:tag w:val="_GBC_120f4cbdd0e24a8abf52609f00b310eb"/>
                    <w:id w:val="736981609"/>
                    <w:lock w:val="sdtLocked"/>
                    <w:text/>
                  </w:sdtPr>
                  <w:sdtEndPr/>
                  <w:sdtContent>
                    <w:tc>
                      <w:tcPr>
                        <w:tcW w:w="1064" w:type="pct"/>
                      </w:tcPr>
                      <w:p w14:paraId="5281AE11" w14:textId="613C5390" w:rsidR="00293E95" w:rsidRPr="00293E95" w:rsidRDefault="00293E95" w:rsidP="00743DFD">
                        <w:pPr>
                          <w:rPr>
                            <w:rFonts w:ascii="Times New Roman" w:hAnsi="Times New Roman" w:cs="Times New Roman"/>
                            <w:sz w:val="24"/>
                            <w:szCs w:val="24"/>
                          </w:rPr>
                        </w:pPr>
                        <w:r w:rsidRPr="00293E95">
                          <w:rPr>
                            <w:rFonts w:ascii="Times New Roman" w:eastAsia="宋体" w:hAnsi="Times New Roman" w:cs="Times New Roman"/>
                            <w:bCs/>
                            <w:sz w:val="24"/>
                            <w:szCs w:val="24"/>
                          </w:rPr>
                          <w:t>关于提请股东大会授权董事会办理公司股权激励计划相关事项的议案</w:t>
                        </w:r>
                      </w:p>
                    </w:tc>
                  </w:sdtContent>
                </w:sdt>
                <w:sdt>
                  <w:sdtPr>
                    <w:rPr>
                      <w:rFonts w:ascii="Times New Roman" w:hAnsi="Times New Roman" w:cs="Times New Roman"/>
                      <w:sz w:val="24"/>
                      <w:szCs w:val="24"/>
                    </w:rPr>
                    <w:alias w:val="5%以下股东的表决情况_同意票数"/>
                    <w:tag w:val="_GBC_8e6286abe9984117ab278ef08e91288b"/>
                    <w:id w:val="2063199356"/>
                    <w:lock w:val="sdtLocked"/>
                  </w:sdtPr>
                  <w:sdtEndPr/>
                  <w:sdtContent>
                    <w:tc>
                      <w:tcPr>
                        <w:tcW w:w="499" w:type="pct"/>
                        <w:vAlign w:val="center"/>
                      </w:tcPr>
                      <w:p w14:paraId="53FF9725" w14:textId="45C57F25" w:rsidR="00293E95" w:rsidRPr="00293E95" w:rsidRDefault="00293E95" w:rsidP="00D942CA">
                        <w:pPr>
                          <w:jc w:val="right"/>
                          <w:rPr>
                            <w:rFonts w:ascii="Times New Roman" w:hAnsi="Times New Roman" w:cs="Times New Roman"/>
                            <w:sz w:val="24"/>
                            <w:szCs w:val="24"/>
                          </w:rPr>
                        </w:pPr>
                        <w:r w:rsidRPr="00293E95">
                          <w:rPr>
                            <w:rFonts w:ascii="Times New Roman" w:hAnsi="Times New Roman" w:cs="Times New Roman"/>
                            <w:sz w:val="24"/>
                            <w:szCs w:val="24"/>
                          </w:rPr>
                          <w:t>20,343,</w:t>
                        </w:r>
                        <w:r w:rsidR="00D942CA">
                          <w:rPr>
                            <w:rFonts w:ascii="Times New Roman" w:hAnsi="Times New Roman" w:cs="Times New Roman" w:hint="eastAsia"/>
                            <w:sz w:val="24"/>
                            <w:szCs w:val="24"/>
                          </w:rPr>
                          <w:t>34</w:t>
                        </w: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同意比例"/>
                    <w:tag w:val="_GBC_3fcebd7488784e99b72caeb430023bbd"/>
                    <w:id w:val="-1287495203"/>
                    <w:lock w:val="sdtLocked"/>
                  </w:sdtPr>
                  <w:sdtEndPr/>
                  <w:sdtContent>
                    <w:tc>
                      <w:tcPr>
                        <w:tcW w:w="623" w:type="pct"/>
                        <w:vAlign w:val="center"/>
                      </w:tcPr>
                      <w:p w14:paraId="0F563F89"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99.1949</w:t>
                        </w:r>
                      </w:p>
                    </w:tc>
                  </w:sdtContent>
                </w:sdt>
                <w:sdt>
                  <w:sdtPr>
                    <w:rPr>
                      <w:rFonts w:ascii="Times New Roman" w:hAnsi="Times New Roman" w:cs="Times New Roman"/>
                      <w:sz w:val="24"/>
                      <w:szCs w:val="24"/>
                    </w:rPr>
                    <w:alias w:val="5%以下股东的表决情况_反对票数"/>
                    <w:tag w:val="_GBC_a6adf5852dc1415eb83afa4dd02e7dc3"/>
                    <w:id w:val="-972595294"/>
                    <w:lock w:val="sdtLocked"/>
                  </w:sdtPr>
                  <w:sdtEndPr/>
                  <w:sdtContent>
                    <w:tc>
                      <w:tcPr>
                        <w:tcW w:w="496" w:type="pct"/>
                        <w:vAlign w:val="center"/>
                      </w:tcPr>
                      <w:p w14:paraId="7AD01D1E"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165,106</w:t>
                        </w:r>
                      </w:p>
                    </w:tc>
                  </w:sdtContent>
                </w:sdt>
                <w:sdt>
                  <w:sdtPr>
                    <w:rPr>
                      <w:rFonts w:ascii="Times New Roman" w:hAnsi="Times New Roman" w:cs="Times New Roman"/>
                      <w:sz w:val="24"/>
                      <w:szCs w:val="24"/>
                    </w:rPr>
                    <w:alias w:val="5%以下股东的表决情况_反对比例"/>
                    <w:tag w:val="_GBC_6081e1c76d3140b3b861614f2c136ab4"/>
                    <w:id w:val="545489353"/>
                    <w:lock w:val="sdtLocked"/>
                  </w:sdtPr>
                  <w:sdtEndPr/>
                  <w:sdtContent>
                    <w:tc>
                      <w:tcPr>
                        <w:tcW w:w="628" w:type="pct"/>
                        <w:vAlign w:val="center"/>
                      </w:tcPr>
                      <w:p w14:paraId="1CFA0A80"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0.8051</w:t>
                        </w:r>
                      </w:p>
                    </w:tc>
                  </w:sdtContent>
                </w:sdt>
                <w:sdt>
                  <w:sdtPr>
                    <w:rPr>
                      <w:rFonts w:ascii="Times New Roman" w:hAnsi="Times New Roman" w:cs="Times New Roman"/>
                      <w:sz w:val="24"/>
                      <w:szCs w:val="24"/>
                    </w:rPr>
                    <w:alias w:val="5%以下股东的表决情况_弃权票数"/>
                    <w:tag w:val="_GBC_255dc4ec80534d56b5adcf7034819a58"/>
                    <w:id w:val="1710067355"/>
                    <w:lock w:val="sdtLocked"/>
                  </w:sdtPr>
                  <w:sdtEndPr/>
                  <w:sdtContent>
                    <w:tc>
                      <w:tcPr>
                        <w:tcW w:w="499" w:type="pct"/>
                        <w:vAlign w:val="center"/>
                      </w:tcPr>
                      <w:p w14:paraId="3F719B0E"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579184202"/>
                    <w:lock w:val="sdtLocked"/>
                  </w:sdtPr>
                  <w:sdtEndPr/>
                  <w:sdtContent>
                    <w:tc>
                      <w:tcPr>
                        <w:tcW w:w="695" w:type="pct"/>
                        <w:vAlign w:val="center"/>
                      </w:tcPr>
                      <w:p w14:paraId="045637AA"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337352312"/>
            </w:sdtPr>
            <w:sdtEndPr/>
            <w:sdtContent>
              <w:tr w:rsidR="00293E95" w:rsidRPr="00293E95" w14:paraId="1F841A2F" w14:textId="77777777" w:rsidTr="00451972">
                <w:sdt>
                  <w:sdtPr>
                    <w:rPr>
                      <w:rFonts w:ascii="Times New Roman" w:hAnsi="Times New Roman" w:cs="Times New Roman"/>
                      <w:sz w:val="24"/>
                      <w:szCs w:val="24"/>
                    </w:rPr>
                    <w:alias w:val="5%以下股东的表决情况_议案序号"/>
                    <w:tag w:val="_GBC_003c0e2a3826430091463bd073774853"/>
                    <w:id w:val="943108189"/>
                    <w:lock w:val="sdtLocked"/>
                  </w:sdtPr>
                  <w:sdtEndPr/>
                  <w:sdtContent>
                    <w:tc>
                      <w:tcPr>
                        <w:tcW w:w="496" w:type="pct"/>
                        <w:vAlign w:val="center"/>
                      </w:tcPr>
                      <w:p w14:paraId="395E9DF0" w14:textId="12C0208A" w:rsidR="00293E95" w:rsidRPr="00293E95" w:rsidRDefault="00293E95" w:rsidP="00451972">
                        <w:pPr>
                          <w:rPr>
                            <w:rFonts w:ascii="Times New Roman" w:hAnsi="Times New Roman" w:cs="Times New Roman"/>
                            <w:sz w:val="24"/>
                            <w:szCs w:val="24"/>
                          </w:rPr>
                        </w:pPr>
                        <w:r w:rsidRPr="00293E95">
                          <w:rPr>
                            <w:rFonts w:ascii="Times New Roman" w:hAnsi="Times New Roman" w:cs="Times New Roman"/>
                            <w:sz w:val="24"/>
                            <w:szCs w:val="24"/>
                          </w:rPr>
                          <w:t>4</w:t>
                        </w:r>
                      </w:p>
                    </w:tc>
                  </w:sdtContent>
                </w:sdt>
                <w:sdt>
                  <w:sdtPr>
                    <w:rPr>
                      <w:rFonts w:ascii="Times New Roman" w:eastAsia="宋体" w:hAnsi="Times New Roman" w:cs="Times New Roman"/>
                      <w:sz w:val="24"/>
                      <w:szCs w:val="24"/>
                    </w:rPr>
                    <w:alias w:val="5%以下股东的表决情况_议案名称"/>
                    <w:tag w:val="_GBC_120f4cbdd0e24a8abf52609f00b310eb"/>
                    <w:id w:val="1417829993"/>
                    <w:lock w:val="sdtLocked"/>
                    <w:text/>
                  </w:sdtPr>
                  <w:sdtEndPr/>
                  <w:sdtContent>
                    <w:tc>
                      <w:tcPr>
                        <w:tcW w:w="1064" w:type="pct"/>
                      </w:tcPr>
                      <w:p w14:paraId="7DDDC172" w14:textId="479E14B5" w:rsidR="00293E95" w:rsidRPr="00293E95" w:rsidRDefault="00293E95" w:rsidP="00743DFD">
                        <w:pPr>
                          <w:rPr>
                            <w:rFonts w:ascii="Times New Roman" w:hAnsi="Times New Roman" w:cs="Times New Roman"/>
                            <w:sz w:val="24"/>
                            <w:szCs w:val="24"/>
                          </w:rPr>
                        </w:pPr>
                        <w:r w:rsidRPr="00293E95">
                          <w:rPr>
                            <w:rFonts w:ascii="Times New Roman" w:eastAsia="宋体" w:hAnsi="Times New Roman" w:cs="Times New Roman"/>
                            <w:sz w:val="24"/>
                            <w:szCs w:val="24"/>
                          </w:rPr>
                          <w:t>关于变更公司注册资本的议案</w:t>
                        </w:r>
                      </w:p>
                    </w:tc>
                  </w:sdtContent>
                </w:sdt>
                <w:sdt>
                  <w:sdtPr>
                    <w:rPr>
                      <w:rFonts w:ascii="Times New Roman" w:hAnsi="Times New Roman" w:cs="Times New Roman"/>
                      <w:sz w:val="24"/>
                      <w:szCs w:val="24"/>
                    </w:rPr>
                    <w:alias w:val="5%以下股东的表决情况_同意票数"/>
                    <w:tag w:val="_GBC_8e6286abe9984117ab278ef08e91288b"/>
                    <w:id w:val="1176770381"/>
                    <w:lock w:val="sdtLocked"/>
                  </w:sdtPr>
                  <w:sdtEndPr/>
                  <w:sdtContent>
                    <w:tc>
                      <w:tcPr>
                        <w:tcW w:w="499" w:type="pct"/>
                        <w:vAlign w:val="center"/>
                      </w:tcPr>
                      <w:p w14:paraId="3F533AA2" w14:textId="4888A2FD" w:rsidR="00293E95" w:rsidRPr="00293E95" w:rsidRDefault="00293E95" w:rsidP="00EC68A3">
                        <w:pPr>
                          <w:jc w:val="right"/>
                          <w:rPr>
                            <w:rFonts w:ascii="Times New Roman" w:hAnsi="Times New Roman" w:cs="Times New Roman"/>
                            <w:sz w:val="24"/>
                            <w:szCs w:val="24"/>
                          </w:rPr>
                        </w:pPr>
                        <w:r w:rsidRPr="00293E95">
                          <w:rPr>
                            <w:rFonts w:ascii="Times New Roman" w:hAnsi="Times New Roman" w:cs="Times New Roman"/>
                            <w:sz w:val="24"/>
                            <w:szCs w:val="24"/>
                          </w:rPr>
                          <w:t>20,505,</w:t>
                        </w:r>
                        <w:r w:rsidR="00EC68A3">
                          <w:rPr>
                            <w:rFonts w:ascii="Times New Roman" w:hAnsi="Times New Roman" w:cs="Times New Roman" w:hint="eastAsia"/>
                            <w:sz w:val="24"/>
                            <w:szCs w:val="24"/>
                          </w:rPr>
                          <w:t>1</w:t>
                        </w:r>
                        <w:r w:rsidR="00D942CA">
                          <w:rPr>
                            <w:rFonts w:ascii="Times New Roman" w:hAnsi="Times New Roman" w:cs="Times New Roman" w:hint="eastAsia"/>
                            <w:sz w:val="24"/>
                            <w:szCs w:val="24"/>
                          </w:rPr>
                          <w:t>8</w:t>
                        </w:r>
                        <w:r w:rsidRPr="00293E95">
                          <w:rPr>
                            <w:rFonts w:ascii="Times New Roman" w:hAnsi="Times New Roman" w:cs="Times New Roman"/>
                            <w:sz w:val="24"/>
                            <w:szCs w:val="24"/>
                          </w:rPr>
                          <w:t>6</w:t>
                        </w:r>
                      </w:p>
                    </w:tc>
                  </w:sdtContent>
                </w:sdt>
                <w:sdt>
                  <w:sdtPr>
                    <w:rPr>
                      <w:rFonts w:ascii="Times New Roman" w:hAnsi="Times New Roman" w:cs="Times New Roman"/>
                      <w:sz w:val="24"/>
                      <w:szCs w:val="24"/>
                    </w:rPr>
                    <w:alias w:val="5%以下股东的表决情况_同意比例"/>
                    <w:tag w:val="_GBC_3fcebd7488784e99b72caeb430023bbd"/>
                    <w:id w:val="854156502"/>
                    <w:lock w:val="sdtLocked"/>
                  </w:sdtPr>
                  <w:sdtEndPr/>
                  <w:sdtContent>
                    <w:tc>
                      <w:tcPr>
                        <w:tcW w:w="623" w:type="pct"/>
                        <w:vAlign w:val="center"/>
                      </w:tcPr>
                      <w:p w14:paraId="76FD3B61"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99.9841</w:t>
                        </w:r>
                      </w:p>
                    </w:tc>
                  </w:sdtContent>
                </w:sdt>
                <w:sdt>
                  <w:sdtPr>
                    <w:rPr>
                      <w:rFonts w:ascii="Times New Roman" w:hAnsi="Times New Roman" w:cs="Times New Roman"/>
                      <w:sz w:val="24"/>
                      <w:szCs w:val="24"/>
                    </w:rPr>
                    <w:alias w:val="5%以下股东的表决情况_反对票数"/>
                    <w:tag w:val="_GBC_a6adf5852dc1415eb83afa4dd02e7dc3"/>
                    <w:id w:val="-857651433"/>
                    <w:lock w:val="sdtLocked"/>
                  </w:sdtPr>
                  <w:sdtEndPr/>
                  <w:sdtContent>
                    <w:tc>
                      <w:tcPr>
                        <w:tcW w:w="496" w:type="pct"/>
                        <w:vAlign w:val="center"/>
                      </w:tcPr>
                      <w:p w14:paraId="6BDBF2F8"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3,260</w:t>
                        </w:r>
                      </w:p>
                    </w:tc>
                  </w:sdtContent>
                </w:sdt>
                <w:sdt>
                  <w:sdtPr>
                    <w:rPr>
                      <w:rFonts w:ascii="Times New Roman" w:hAnsi="Times New Roman" w:cs="Times New Roman"/>
                      <w:sz w:val="24"/>
                      <w:szCs w:val="24"/>
                    </w:rPr>
                    <w:alias w:val="5%以下股东的表决情况_反对比例"/>
                    <w:tag w:val="_GBC_6081e1c76d3140b3b861614f2c136ab4"/>
                    <w:id w:val="-1842608245"/>
                    <w:lock w:val="sdtLocked"/>
                  </w:sdtPr>
                  <w:sdtEndPr/>
                  <w:sdtContent>
                    <w:tc>
                      <w:tcPr>
                        <w:tcW w:w="628" w:type="pct"/>
                        <w:vAlign w:val="center"/>
                      </w:tcPr>
                      <w:p w14:paraId="70050250"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0.0159</w:t>
                        </w:r>
                      </w:p>
                    </w:tc>
                  </w:sdtContent>
                </w:sdt>
                <w:sdt>
                  <w:sdtPr>
                    <w:rPr>
                      <w:rFonts w:ascii="Times New Roman" w:hAnsi="Times New Roman" w:cs="Times New Roman"/>
                      <w:sz w:val="24"/>
                      <w:szCs w:val="24"/>
                    </w:rPr>
                    <w:alias w:val="5%以下股东的表决情况_弃权票数"/>
                    <w:tag w:val="_GBC_255dc4ec80534d56b5adcf7034819a58"/>
                    <w:id w:val="-1244950696"/>
                    <w:lock w:val="sdtLocked"/>
                  </w:sdtPr>
                  <w:sdtEndPr/>
                  <w:sdtContent>
                    <w:tc>
                      <w:tcPr>
                        <w:tcW w:w="499" w:type="pct"/>
                        <w:vAlign w:val="center"/>
                      </w:tcPr>
                      <w:p w14:paraId="0B369866"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1950921447"/>
                    <w:lock w:val="sdtLocked"/>
                  </w:sdtPr>
                  <w:sdtEndPr/>
                  <w:sdtContent>
                    <w:tc>
                      <w:tcPr>
                        <w:tcW w:w="695" w:type="pct"/>
                        <w:vAlign w:val="center"/>
                      </w:tcPr>
                      <w:p w14:paraId="488132BB"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206100304"/>
            </w:sdtPr>
            <w:sdtEndPr/>
            <w:sdtContent>
              <w:tr w:rsidR="00293E95" w:rsidRPr="00293E95" w14:paraId="7A6E969E" w14:textId="77777777" w:rsidTr="00451972">
                <w:sdt>
                  <w:sdtPr>
                    <w:rPr>
                      <w:rFonts w:ascii="Times New Roman" w:hAnsi="Times New Roman" w:cs="Times New Roman"/>
                      <w:sz w:val="24"/>
                      <w:szCs w:val="24"/>
                    </w:rPr>
                    <w:alias w:val="5%以下股东的表决情况_议案序号"/>
                    <w:tag w:val="_GBC_003c0e2a3826430091463bd073774853"/>
                    <w:id w:val="-531188599"/>
                    <w:lock w:val="sdtLocked"/>
                  </w:sdtPr>
                  <w:sdtEndPr/>
                  <w:sdtContent>
                    <w:tc>
                      <w:tcPr>
                        <w:tcW w:w="496" w:type="pct"/>
                        <w:vAlign w:val="center"/>
                      </w:tcPr>
                      <w:p w14:paraId="29ED4648" w14:textId="071192C6" w:rsidR="00293E95" w:rsidRPr="00293E95" w:rsidRDefault="00293E95" w:rsidP="00451972">
                        <w:pPr>
                          <w:rPr>
                            <w:rFonts w:ascii="Times New Roman" w:hAnsi="Times New Roman" w:cs="Times New Roman"/>
                            <w:sz w:val="24"/>
                            <w:szCs w:val="24"/>
                          </w:rPr>
                        </w:pPr>
                        <w:r w:rsidRPr="00293E95">
                          <w:rPr>
                            <w:rFonts w:ascii="Times New Roman" w:hAnsi="Times New Roman" w:cs="Times New Roman"/>
                            <w:sz w:val="24"/>
                            <w:szCs w:val="24"/>
                          </w:rPr>
                          <w:t>5</w:t>
                        </w:r>
                      </w:p>
                    </w:tc>
                  </w:sdtContent>
                </w:sdt>
                <w:sdt>
                  <w:sdtPr>
                    <w:rPr>
                      <w:rFonts w:ascii="Times New Roman" w:eastAsia="宋体" w:hAnsi="Times New Roman" w:cs="Times New Roman" w:hint="eastAsia"/>
                      <w:sz w:val="24"/>
                      <w:szCs w:val="24"/>
                    </w:rPr>
                    <w:alias w:val="5%以下股东的表决情况_议案名称"/>
                    <w:tag w:val="_GBC_120f4cbdd0e24a8abf52609f00b310eb"/>
                    <w:id w:val="1030991163"/>
                    <w:lock w:val="sdtLocked"/>
                    <w:text/>
                  </w:sdtPr>
                  <w:sdtEndPr/>
                  <w:sdtContent>
                    <w:tc>
                      <w:tcPr>
                        <w:tcW w:w="1064" w:type="pct"/>
                      </w:tcPr>
                      <w:p w14:paraId="0EADFD65" w14:textId="5B0332DD" w:rsidR="00293E95" w:rsidRPr="00293E95" w:rsidRDefault="00293E95" w:rsidP="00743DFD">
                        <w:pPr>
                          <w:rPr>
                            <w:rFonts w:ascii="Times New Roman" w:hAnsi="Times New Roman" w:cs="Times New Roman"/>
                            <w:sz w:val="24"/>
                            <w:szCs w:val="24"/>
                          </w:rPr>
                        </w:pPr>
                        <w:r w:rsidRPr="00293E95">
                          <w:rPr>
                            <w:rFonts w:ascii="Times New Roman" w:eastAsia="宋体" w:hAnsi="Times New Roman" w:cs="Times New Roman" w:hint="eastAsia"/>
                            <w:sz w:val="24"/>
                            <w:szCs w:val="24"/>
                          </w:rPr>
                          <w:t>关于修订《公司章程》的议案</w:t>
                        </w:r>
                      </w:p>
                    </w:tc>
                  </w:sdtContent>
                </w:sdt>
                <w:sdt>
                  <w:sdtPr>
                    <w:rPr>
                      <w:rFonts w:ascii="Times New Roman" w:hAnsi="Times New Roman" w:cs="Times New Roman"/>
                      <w:sz w:val="24"/>
                      <w:szCs w:val="24"/>
                    </w:rPr>
                    <w:alias w:val="5%以下股东的表决情况_同意票数"/>
                    <w:tag w:val="_GBC_8e6286abe9984117ab278ef08e91288b"/>
                    <w:id w:val="456454592"/>
                    <w:lock w:val="sdtLocked"/>
                  </w:sdtPr>
                  <w:sdtEndPr/>
                  <w:sdtContent>
                    <w:tc>
                      <w:tcPr>
                        <w:tcW w:w="499" w:type="pct"/>
                        <w:vAlign w:val="center"/>
                      </w:tcPr>
                      <w:p w14:paraId="43DEB8E0" w14:textId="31F154FA" w:rsidR="00293E95" w:rsidRPr="00293E95" w:rsidRDefault="00293E95" w:rsidP="00EC68A3">
                        <w:pPr>
                          <w:jc w:val="right"/>
                          <w:rPr>
                            <w:rFonts w:ascii="Times New Roman" w:hAnsi="Times New Roman" w:cs="Times New Roman"/>
                            <w:sz w:val="24"/>
                            <w:szCs w:val="24"/>
                          </w:rPr>
                        </w:pPr>
                        <w:r w:rsidRPr="00293E95">
                          <w:rPr>
                            <w:rFonts w:ascii="Times New Roman" w:hAnsi="Times New Roman" w:cs="Times New Roman"/>
                            <w:sz w:val="24"/>
                            <w:szCs w:val="24"/>
                          </w:rPr>
                          <w:t>20,505,</w:t>
                        </w:r>
                        <w:r w:rsidR="00EC68A3">
                          <w:rPr>
                            <w:rFonts w:ascii="Times New Roman" w:hAnsi="Times New Roman" w:cs="Times New Roman" w:hint="eastAsia"/>
                            <w:sz w:val="24"/>
                            <w:szCs w:val="24"/>
                          </w:rPr>
                          <w:t>1</w:t>
                        </w:r>
                        <w:r w:rsidR="00D942CA">
                          <w:rPr>
                            <w:rFonts w:ascii="Times New Roman" w:hAnsi="Times New Roman" w:cs="Times New Roman" w:hint="eastAsia"/>
                            <w:sz w:val="24"/>
                            <w:szCs w:val="24"/>
                          </w:rPr>
                          <w:t>8</w:t>
                        </w:r>
                        <w:r w:rsidRPr="00293E95">
                          <w:rPr>
                            <w:rFonts w:ascii="Times New Roman" w:hAnsi="Times New Roman" w:cs="Times New Roman"/>
                            <w:sz w:val="24"/>
                            <w:szCs w:val="24"/>
                          </w:rPr>
                          <w:t>6</w:t>
                        </w:r>
                      </w:p>
                    </w:tc>
                  </w:sdtContent>
                </w:sdt>
                <w:sdt>
                  <w:sdtPr>
                    <w:rPr>
                      <w:rFonts w:ascii="Times New Roman" w:hAnsi="Times New Roman" w:cs="Times New Roman"/>
                      <w:sz w:val="24"/>
                      <w:szCs w:val="24"/>
                    </w:rPr>
                    <w:alias w:val="5%以下股东的表决情况_同意比例"/>
                    <w:tag w:val="_GBC_3fcebd7488784e99b72caeb430023bbd"/>
                    <w:id w:val="-1283339341"/>
                    <w:lock w:val="sdtLocked"/>
                  </w:sdtPr>
                  <w:sdtEndPr/>
                  <w:sdtContent>
                    <w:tc>
                      <w:tcPr>
                        <w:tcW w:w="623" w:type="pct"/>
                        <w:vAlign w:val="center"/>
                      </w:tcPr>
                      <w:p w14:paraId="52673128"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99.9841</w:t>
                        </w:r>
                      </w:p>
                    </w:tc>
                  </w:sdtContent>
                </w:sdt>
                <w:sdt>
                  <w:sdtPr>
                    <w:rPr>
                      <w:rFonts w:ascii="Times New Roman" w:hAnsi="Times New Roman" w:cs="Times New Roman"/>
                      <w:sz w:val="24"/>
                      <w:szCs w:val="24"/>
                    </w:rPr>
                    <w:alias w:val="5%以下股东的表决情况_反对票数"/>
                    <w:tag w:val="_GBC_a6adf5852dc1415eb83afa4dd02e7dc3"/>
                    <w:id w:val="-302927304"/>
                    <w:lock w:val="sdtLocked"/>
                  </w:sdtPr>
                  <w:sdtEndPr/>
                  <w:sdtContent>
                    <w:tc>
                      <w:tcPr>
                        <w:tcW w:w="496" w:type="pct"/>
                        <w:vAlign w:val="center"/>
                      </w:tcPr>
                      <w:p w14:paraId="5BD5A5D2"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3,260</w:t>
                        </w:r>
                      </w:p>
                    </w:tc>
                  </w:sdtContent>
                </w:sdt>
                <w:sdt>
                  <w:sdtPr>
                    <w:rPr>
                      <w:rFonts w:ascii="Times New Roman" w:hAnsi="Times New Roman" w:cs="Times New Roman"/>
                      <w:sz w:val="24"/>
                      <w:szCs w:val="24"/>
                    </w:rPr>
                    <w:alias w:val="5%以下股东的表决情况_反对比例"/>
                    <w:tag w:val="_GBC_6081e1c76d3140b3b861614f2c136ab4"/>
                    <w:id w:val="1927766013"/>
                    <w:lock w:val="sdtLocked"/>
                  </w:sdtPr>
                  <w:sdtEndPr/>
                  <w:sdtContent>
                    <w:tc>
                      <w:tcPr>
                        <w:tcW w:w="628" w:type="pct"/>
                        <w:vAlign w:val="center"/>
                      </w:tcPr>
                      <w:p w14:paraId="2E473E69"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0.0159</w:t>
                        </w:r>
                      </w:p>
                    </w:tc>
                  </w:sdtContent>
                </w:sdt>
                <w:sdt>
                  <w:sdtPr>
                    <w:rPr>
                      <w:rFonts w:ascii="Times New Roman" w:hAnsi="Times New Roman" w:cs="Times New Roman"/>
                      <w:sz w:val="24"/>
                      <w:szCs w:val="24"/>
                    </w:rPr>
                    <w:alias w:val="5%以下股东的表决情况_弃权票数"/>
                    <w:tag w:val="_GBC_255dc4ec80534d56b5adcf7034819a58"/>
                    <w:id w:val="-1280096128"/>
                    <w:lock w:val="sdtLocked"/>
                  </w:sdtPr>
                  <w:sdtEndPr/>
                  <w:sdtContent>
                    <w:tc>
                      <w:tcPr>
                        <w:tcW w:w="499" w:type="pct"/>
                        <w:vAlign w:val="center"/>
                      </w:tcPr>
                      <w:p w14:paraId="7E3202CE" w14:textId="77777777"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1461417449"/>
                    <w:lock w:val="sdtLocked"/>
                  </w:sdtPr>
                  <w:sdtEndPr/>
                  <w:sdtContent>
                    <w:tc>
                      <w:tcPr>
                        <w:tcW w:w="695" w:type="pct"/>
                        <w:vAlign w:val="center"/>
                      </w:tcPr>
                      <w:p w14:paraId="5FA28FAC" w14:textId="31357A85" w:rsidR="00293E95" w:rsidRPr="00293E95" w:rsidRDefault="00293E95" w:rsidP="00451972">
                        <w:pPr>
                          <w:jc w:val="right"/>
                          <w:rPr>
                            <w:rFonts w:ascii="Times New Roman" w:hAnsi="Times New Roman" w:cs="Times New Roman"/>
                            <w:sz w:val="24"/>
                            <w:szCs w:val="24"/>
                          </w:rPr>
                        </w:pPr>
                        <w:r w:rsidRPr="00293E95">
                          <w:rPr>
                            <w:rFonts w:ascii="Times New Roman" w:hAnsi="Times New Roman" w:cs="Times New Roman"/>
                            <w:sz w:val="24"/>
                            <w:szCs w:val="24"/>
                          </w:rPr>
                          <w:t>0.0000</w:t>
                        </w:r>
                      </w:p>
                    </w:tc>
                  </w:sdtContent>
                </w:sdt>
              </w:tr>
            </w:sdtContent>
          </w:sdt>
        </w:tbl>
      </w:sdtContent>
    </w:sdt>
    <w:p w14:paraId="79CD522A" w14:textId="77777777" w:rsidR="0002305F" w:rsidRDefault="0002305F"/>
    <w:sdt>
      <w:sdtPr>
        <w:rPr>
          <w:rFonts w:asciiTheme="minorHAnsi" w:eastAsiaTheme="minorEastAsia" w:hAnsiTheme="minorHAnsi" w:cstheme="minorBidi" w:hint="eastAsia"/>
          <w:b w:val="0"/>
          <w:bCs w:val="0"/>
          <w:sz w:val="24"/>
          <w:szCs w:val="24"/>
        </w:rPr>
        <w:alias w:val="模块:关于议案表决的情况说明单击此处输入文字。"/>
        <w:tag w:val="_GBC_79dcebfcab52481588760e8aa1f7b4f3"/>
        <w:id w:val="31084810"/>
        <w:lock w:val="sdtLocked"/>
      </w:sdtPr>
      <w:sdtEndPr>
        <w:rPr>
          <w:sz w:val="21"/>
          <w:szCs w:val="22"/>
        </w:rPr>
      </w:sdtEndPr>
      <w:sdtContent>
        <w:p w14:paraId="54D61981" w14:textId="77777777" w:rsidR="0002305F" w:rsidRDefault="00683EE1">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sdt>
          <w:sdtPr>
            <w:rPr>
              <w:rFonts w:asciiTheme="minorEastAsia" w:hAnsiTheme="minorEastAsia"/>
              <w:sz w:val="24"/>
              <w:szCs w:val="24"/>
            </w:rPr>
            <w:alias w:val="议案表决情况说明"/>
            <w:tag w:val="_GBC_c9afd39d871348149d815370c76a9b10"/>
            <w:id w:val="-468523947"/>
            <w:lock w:val="sdtLocked"/>
          </w:sdtPr>
          <w:sdtEndPr/>
          <w:sdtContent>
            <w:p w14:paraId="4D7103A0" w14:textId="4E25AD8F" w:rsidR="00293E95" w:rsidRPr="00293E95" w:rsidRDefault="00293E95" w:rsidP="00293E95">
              <w:pPr>
                <w:spacing w:line="360" w:lineRule="auto"/>
                <w:ind w:firstLine="420"/>
                <w:rPr>
                  <w:rFonts w:asciiTheme="minorEastAsia" w:hAnsiTheme="minorEastAsia"/>
                  <w:sz w:val="24"/>
                  <w:szCs w:val="24"/>
                </w:rPr>
              </w:pPr>
              <w:r w:rsidRPr="00293E95">
                <w:rPr>
                  <w:rFonts w:ascii="Times New Roman" w:hAnsi="Times New Roman" w:cs="Times New Roman"/>
                  <w:sz w:val="24"/>
                  <w:szCs w:val="24"/>
                </w:rPr>
                <w:t>本次股东大会所有议案全部获得通过。议案</w:t>
              </w:r>
              <w:r w:rsidRPr="00293E95">
                <w:rPr>
                  <w:rFonts w:ascii="Times New Roman" w:hAnsi="Times New Roman" w:cs="Times New Roman"/>
                  <w:sz w:val="24"/>
                  <w:szCs w:val="24"/>
                </w:rPr>
                <w:t>1</w:t>
              </w:r>
              <w:r w:rsidRPr="00293E95">
                <w:rPr>
                  <w:rFonts w:ascii="Times New Roman" w:hAnsi="Times New Roman" w:cs="Times New Roman"/>
                  <w:sz w:val="24"/>
                  <w:szCs w:val="24"/>
                </w:rPr>
                <w:t>、</w:t>
              </w:r>
              <w:r w:rsidRPr="00293E95">
                <w:rPr>
                  <w:rFonts w:ascii="Times New Roman" w:hAnsi="Times New Roman" w:cs="Times New Roman"/>
                  <w:sz w:val="24"/>
                  <w:szCs w:val="24"/>
                </w:rPr>
                <w:t>2</w:t>
              </w:r>
              <w:r w:rsidRPr="00293E95">
                <w:rPr>
                  <w:rFonts w:ascii="Times New Roman" w:hAnsi="Times New Roman" w:cs="Times New Roman"/>
                  <w:sz w:val="24"/>
                  <w:szCs w:val="24"/>
                </w:rPr>
                <w:t>、</w:t>
              </w:r>
              <w:r w:rsidRPr="00293E95">
                <w:rPr>
                  <w:rFonts w:ascii="Times New Roman" w:hAnsi="Times New Roman" w:cs="Times New Roman"/>
                  <w:sz w:val="24"/>
                  <w:szCs w:val="24"/>
                </w:rPr>
                <w:t>3</w:t>
              </w:r>
              <w:r w:rsidRPr="00293E95">
                <w:rPr>
                  <w:rFonts w:ascii="Times New Roman" w:hAnsi="Times New Roman" w:cs="Times New Roman"/>
                  <w:sz w:val="24"/>
                  <w:szCs w:val="24"/>
                </w:rPr>
                <w:t>、</w:t>
              </w:r>
              <w:r w:rsidRPr="00293E95">
                <w:rPr>
                  <w:rFonts w:ascii="Times New Roman" w:hAnsi="Times New Roman" w:cs="Times New Roman"/>
                  <w:sz w:val="24"/>
                  <w:szCs w:val="24"/>
                </w:rPr>
                <w:t>4</w:t>
              </w:r>
              <w:r w:rsidRPr="00293E95">
                <w:rPr>
                  <w:rFonts w:ascii="Times New Roman" w:hAnsi="Times New Roman" w:cs="Times New Roman"/>
                  <w:sz w:val="24"/>
                  <w:szCs w:val="24"/>
                </w:rPr>
                <w:t>、</w:t>
              </w:r>
              <w:r w:rsidRPr="00293E95">
                <w:rPr>
                  <w:rFonts w:ascii="Times New Roman" w:hAnsi="Times New Roman" w:cs="Times New Roman"/>
                  <w:sz w:val="24"/>
                  <w:szCs w:val="24"/>
                </w:rPr>
                <w:t>5</w:t>
              </w:r>
              <w:r w:rsidRPr="00293E95">
                <w:rPr>
                  <w:rFonts w:ascii="Times New Roman" w:hAnsi="Times New Roman" w:cs="Times New Roman"/>
                  <w:sz w:val="24"/>
                  <w:szCs w:val="24"/>
                </w:rPr>
                <w:t>属于特别决议议案，获得有效表决权股份总数的</w:t>
              </w:r>
              <w:r w:rsidRPr="00293E95">
                <w:rPr>
                  <w:rFonts w:ascii="Times New Roman" w:hAnsi="Times New Roman" w:cs="Times New Roman"/>
                  <w:sz w:val="24"/>
                  <w:szCs w:val="24"/>
                </w:rPr>
                <w:t>2/3</w:t>
              </w:r>
              <w:r w:rsidRPr="00293E95">
                <w:rPr>
                  <w:rFonts w:ascii="Times New Roman" w:hAnsi="Times New Roman" w:cs="Times New Roman"/>
                  <w:sz w:val="24"/>
                  <w:szCs w:val="24"/>
                </w:rPr>
                <w:t>以上通过，同时</w:t>
              </w:r>
              <w:r w:rsidRPr="00293E95">
                <w:rPr>
                  <w:rFonts w:ascii="Times New Roman" w:hAnsi="Times New Roman" w:cs="Times New Roman"/>
                  <w:sz w:val="24"/>
                  <w:szCs w:val="24"/>
                </w:rPr>
                <w:t>1</w:t>
              </w:r>
              <w:r w:rsidRPr="00293E95">
                <w:rPr>
                  <w:rFonts w:ascii="Times New Roman" w:hAnsi="Times New Roman" w:cs="Times New Roman"/>
                  <w:sz w:val="24"/>
                  <w:szCs w:val="24"/>
                </w:rPr>
                <w:t>、</w:t>
              </w:r>
              <w:r w:rsidRPr="00293E95">
                <w:rPr>
                  <w:rFonts w:ascii="Times New Roman" w:hAnsi="Times New Roman" w:cs="Times New Roman"/>
                  <w:sz w:val="24"/>
                  <w:szCs w:val="24"/>
                </w:rPr>
                <w:t>2</w:t>
              </w:r>
              <w:r w:rsidRPr="00293E95">
                <w:rPr>
                  <w:rFonts w:ascii="Times New Roman" w:hAnsi="Times New Roman" w:cs="Times New Roman"/>
                  <w:sz w:val="24"/>
                  <w:szCs w:val="24"/>
                </w:rPr>
                <w:t>、</w:t>
              </w:r>
              <w:r w:rsidRPr="00293E95">
                <w:rPr>
                  <w:rFonts w:ascii="Times New Roman" w:hAnsi="Times New Roman" w:cs="Times New Roman"/>
                  <w:sz w:val="24"/>
                  <w:szCs w:val="24"/>
                </w:rPr>
                <w:t>3</w:t>
              </w:r>
              <w:r w:rsidRPr="00293E95">
                <w:rPr>
                  <w:rFonts w:ascii="Times New Roman" w:hAnsi="Times New Roman" w:cs="Times New Roman"/>
                  <w:sz w:val="24"/>
                  <w:szCs w:val="24"/>
                </w:rPr>
                <w:t>、</w:t>
              </w:r>
              <w:r w:rsidRPr="00293E95">
                <w:rPr>
                  <w:rFonts w:ascii="Times New Roman" w:hAnsi="Times New Roman" w:cs="Times New Roman"/>
                  <w:sz w:val="24"/>
                  <w:szCs w:val="24"/>
                </w:rPr>
                <w:t>4</w:t>
              </w:r>
              <w:r w:rsidRPr="00293E95">
                <w:rPr>
                  <w:rFonts w:ascii="Times New Roman" w:hAnsi="Times New Roman" w:cs="Times New Roman"/>
                  <w:sz w:val="24"/>
                  <w:szCs w:val="24"/>
                </w:rPr>
                <w:t>、</w:t>
              </w:r>
              <w:r w:rsidRPr="00293E95">
                <w:rPr>
                  <w:rFonts w:ascii="Times New Roman" w:hAnsi="Times New Roman" w:cs="Times New Roman"/>
                  <w:sz w:val="24"/>
                  <w:szCs w:val="24"/>
                </w:rPr>
                <w:t>5</w:t>
              </w:r>
              <w:r w:rsidRPr="00293E95">
                <w:rPr>
                  <w:rFonts w:ascii="Times New Roman" w:hAnsi="Times New Roman" w:cs="Times New Roman"/>
                  <w:sz w:val="24"/>
                  <w:szCs w:val="24"/>
                </w:rPr>
                <w:t>对中小投资</w:t>
              </w:r>
              <w:r w:rsidRPr="00293E95">
                <w:rPr>
                  <w:rFonts w:ascii="Times New Roman" w:hAnsi="Times New Roman" w:cs="Times New Roman"/>
                  <w:sz w:val="24"/>
                  <w:szCs w:val="24"/>
                </w:rPr>
                <w:lastRenderedPageBreak/>
                <w:t>者的表决情况进行了单独计票。</w:t>
              </w:r>
            </w:p>
            <w:p w14:paraId="349D5AA2" w14:textId="0AA97B75" w:rsidR="0002305F" w:rsidRDefault="00293E95" w:rsidP="00293E95">
              <w:pPr>
                <w:spacing w:line="360" w:lineRule="auto"/>
                <w:ind w:firstLine="420"/>
              </w:pPr>
              <w:r w:rsidRPr="00293E95">
                <w:rPr>
                  <w:rFonts w:asciiTheme="minorEastAsia" w:hAnsiTheme="minorEastAsia" w:hint="eastAsia"/>
                  <w:sz w:val="24"/>
                  <w:szCs w:val="24"/>
                </w:rPr>
                <w:t>经股东大会审议通过，公司董事会将择日办理有关变更公司注册资本的工商登记手续</w:t>
              </w:r>
              <w:r>
                <w:rPr>
                  <w:rFonts w:asciiTheme="minorEastAsia" w:hAnsiTheme="minorEastAsia" w:hint="eastAsia"/>
                  <w:sz w:val="24"/>
                  <w:szCs w:val="24"/>
                </w:rPr>
                <w:t>。</w:t>
              </w:r>
            </w:p>
          </w:sdtContent>
        </w:sdt>
      </w:sdtContent>
    </w:sdt>
    <w:p w14:paraId="13AABA7E" w14:textId="77777777" w:rsidR="0002305F" w:rsidRDefault="00683EE1">
      <w:pPr>
        <w:pStyle w:val="1"/>
        <w:keepNext w:val="0"/>
        <w:keepLines w:val="0"/>
        <w:numPr>
          <w:ilvl w:val="0"/>
          <w:numId w:val="3"/>
        </w:numPr>
        <w:rPr>
          <w:sz w:val="24"/>
          <w:szCs w:val="24"/>
        </w:rPr>
      </w:pPr>
      <w:r>
        <w:rPr>
          <w:rFonts w:hint="eastAsia"/>
          <w:sz w:val="24"/>
          <w:szCs w:val="24"/>
        </w:rPr>
        <w:t>律师见证情况</w:t>
      </w:r>
    </w:p>
    <w:p w14:paraId="17C12BBF" w14:textId="5CA05A86" w:rsidR="0002305F" w:rsidRPr="00293E95" w:rsidRDefault="00683EE1">
      <w:pPr>
        <w:pStyle w:val="2"/>
        <w:keepNext w:val="0"/>
        <w:keepLines w:val="0"/>
        <w:numPr>
          <w:ilvl w:val="0"/>
          <w:numId w:val="12"/>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本次股东大会见证的律师事务所：</w:t>
      </w:r>
      <w:sdt>
        <w:sdtPr>
          <w:rPr>
            <w:rFonts w:ascii="Times New Roman" w:hAnsi="Times New Roman" w:cs="Times New Roman"/>
            <w:b w:val="0"/>
            <w:sz w:val="24"/>
            <w:szCs w:val="24"/>
          </w:rPr>
          <w:alias w:val="股东大会鉴证的律师事务所"/>
          <w:tag w:val="_GBC_b83ac93717314e6a87c87ea2f316bb9b"/>
          <w:id w:val="1166898464"/>
          <w:lock w:val="sdtLocked"/>
        </w:sdtPr>
        <w:sdtEndPr/>
        <w:sdtContent>
          <w:r w:rsidR="00293E95" w:rsidRPr="00293E95">
            <w:rPr>
              <w:rFonts w:ascii="Times New Roman" w:hAnsi="Times New Roman" w:cs="Times New Roman"/>
              <w:b w:val="0"/>
              <w:sz w:val="24"/>
              <w:szCs w:val="24"/>
            </w:rPr>
            <w:t>北京市天元律师事务所</w:t>
          </w:r>
        </w:sdtContent>
      </w:sdt>
    </w:p>
    <w:p w14:paraId="68B80C29" w14:textId="78717FCF" w:rsidR="0002305F" w:rsidRPr="00293E95" w:rsidRDefault="00683EE1">
      <w:pPr>
        <w:rPr>
          <w:rFonts w:ascii="Times New Roman" w:hAnsi="Times New Roman" w:cs="Times New Roman"/>
          <w:sz w:val="24"/>
          <w:szCs w:val="24"/>
        </w:rPr>
      </w:pPr>
      <w:r w:rsidRPr="00293E95">
        <w:rPr>
          <w:rFonts w:ascii="Times New Roman" w:hAnsi="Times New Roman" w:cs="Times New Roman"/>
          <w:sz w:val="24"/>
          <w:szCs w:val="24"/>
        </w:rPr>
        <w:t>律师：</w:t>
      </w:r>
      <w:sdt>
        <w:sdtPr>
          <w:rPr>
            <w:rFonts w:ascii="Times New Roman" w:hAnsi="Times New Roman" w:cs="Times New Roman"/>
            <w:sz w:val="24"/>
            <w:szCs w:val="24"/>
          </w:rPr>
          <w:alias w:val="股东大会鉴证的律师"/>
          <w:tag w:val="_GBC_67bb7780e59242fba21c792cd18b2044"/>
          <w:id w:val="-1333755185"/>
          <w:lock w:val="sdtLocked"/>
        </w:sdtPr>
        <w:sdtEndPr/>
        <w:sdtContent>
          <w:r w:rsidR="00E41195" w:rsidRPr="00E41195">
            <w:rPr>
              <w:rFonts w:ascii="Times New Roman" w:hAnsi="Times New Roman" w:cs="Times New Roman" w:hint="eastAsia"/>
              <w:sz w:val="24"/>
              <w:szCs w:val="24"/>
            </w:rPr>
            <w:t>刘雯</w:t>
          </w:r>
          <w:r w:rsidR="00E41195">
            <w:rPr>
              <w:rFonts w:ascii="Times New Roman" w:hAnsi="Times New Roman" w:cs="Times New Roman" w:hint="eastAsia"/>
              <w:sz w:val="24"/>
              <w:szCs w:val="24"/>
            </w:rPr>
            <w:t>、</w:t>
          </w:r>
          <w:r w:rsidR="00E41195" w:rsidRPr="00E41195">
            <w:rPr>
              <w:rFonts w:ascii="Times New Roman" w:hAnsi="Times New Roman" w:cs="Times New Roman" w:hint="eastAsia"/>
              <w:sz w:val="24"/>
              <w:szCs w:val="24"/>
            </w:rPr>
            <w:t>董艾轩</w:t>
          </w:r>
        </w:sdtContent>
      </w:sdt>
    </w:p>
    <w:sdt>
      <w:sdtPr>
        <w:rPr>
          <w:rFonts w:ascii="Times New Roman" w:eastAsiaTheme="minorEastAsia" w:hAnsi="Times New Roman" w:cs="Times New Roman"/>
          <w:b w:val="0"/>
          <w:bCs w:val="0"/>
          <w:sz w:val="24"/>
          <w:szCs w:val="24"/>
        </w:rPr>
        <w:alias w:val="模块:律师鉴证结论意见："/>
        <w:tag w:val="_GBC_d0c7b16910d244b89157dac74317ac6e"/>
        <w:id w:val="1749917338"/>
        <w:lock w:val="sdtLocked"/>
      </w:sdtPr>
      <w:sdtEndPr/>
      <w:sdtContent>
        <w:p w14:paraId="77B76F8F" w14:textId="77777777" w:rsidR="0002305F" w:rsidRPr="00293E95" w:rsidRDefault="00683EE1">
          <w:pPr>
            <w:pStyle w:val="2"/>
            <w:keepNext w:val="0"/>
            <w:keepLines w:val="0"/>
            <w:numPr>
              <w:ilvl w:val="0"/>
              <w:numId w:val="12"/>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律师见证结论意见：</w:t>
          </w:r>
        </w:p>
        <w:p w14:paraId="533FCC04" w14:textId="15B5B351" w:rsidR="0002305F" w:rsidRPr="00293E95" w:rsidRDefault="00F6598F" w:rsidP="00293E95">
          <w:pPr>
            <w:spacing w:line="360" w:lineRule="auto"/>
            <w:ind w:firstLine="420"/>
            <w:rPr>
              <w:rFonts w:ascii="Times New Roman" w:hAnsi="Times New Roman" w:cs="Times New Roman"/>
              <w:sz w:val="24"/>
              <w:szCs w:val="24"/>
            </w:rPr>
          </w:pPr>
          <w:sdt>
            <w:sdtPr>
              <w:rPr>
                <w:rFonts w:ascii="Times New Roman" w:hAnsi="Times New Roman" w:cs="Times New Roman"/>
                <w:sz w:val="24"/>
                <w:szCs w:val="24"/>
              </w:rPr>
              <w:alias w:val="律师鉴证结论意见"/>
              <w:tag w:val="_GBC_a6c9ec719fdd45488b8f21800194f0f3"/>
              <w:id w:val="-1806382248"/>
              <w:lock w:val="sdtLocked"/>
            </w:sdtPr>
            <w:sdtEndPr/>
            <w:sdtContent>
              <w:r w:rsidR="00293E95" w:rsidRPr="00293E95">
                <w:rPr>
                  <w:rFonts w:ascii="Times New Roman" w:hAnsi="Times New Roman" w:cs="Times New Roman"/>
                  <w:sz w:val="24"/>
                  <w:szCs w:val="24"/>
                </w:rPr>
                <w:t>本所律师认为，公司本次股东大会的召集、召开程序符合法律、行政法规、《股东大会规则》和《公司章程》的规定；出席本次股东大会现场会议的人员资格及召集人资格合法有效；本次股东大会的表决程序、表决结果合法有效。</w:t>
              </w:r>
            </w:sdtContent>
          </w:sdt>
        </w:p>
      </w:sdtContent>
    </w:sdt>
    <w:p w14:paraId="51829416" w14:textId="77777777" w:rsidR="0002305F" w:rsidRDefault="00683EE1">
      <w:pPr>
        <w:pStyle w:val="1"/>
        <w:keepNext w:val="0"/>
        <w:keepLines w:val="0"/>
        <w:numPr>
          <w:ilvl w:val="0"/>
          <w:numId w:val="3"/>
        </w:numPr>
        <w:rPr>
          <w:sz w:val="24"/>
          <w:szCs w:val="24"/>
        </w:rPr>
      </w:pPr>
      <w:r>
        <w:rPr>
          <w:rFonts w:hint="eastAsia"/>
          <w:sz w:val="24"/>
          <w:szCs w:val="24"/>
        </w:rPr>
        <w:t>备查文件目录</w:t>
      </w:r>
    </w:p>
    <w:p w14:paraId="1977F9A5" w14:textId="16F92B6D" w:rsidR="0002305F" w:rsidRPr="00293E95" w:rsidRDefault="00293E95">
      <w:pPr>
        <w:pStyle w:val="2"/>
        <w:keepNext w:val="0"/>
        <w:keepLines w:val="0"/>
        <w:numPr>
          <w:ilvl w:val="0"/>
          <w:numId w:val="14"/>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格尔软件股份有限公司</w:t>
      </w:r>
      <w:r w:rsidRPr="00293E95">
        <w:rPr>
          <w:rFonts w:ascii="Times New Roman" w:hAnsi="Times New Roman" w:cs="Times New Roman"/>
          <w:b w:val="0"/>
          <w:sz w:val="24"/>
          <w:szCs w:val="24"/>
        </w:rPr>
        <w:t>2021</w:t>
      </w:r>
      <w:r w:rsidRPr="00293E95">
        <w:rPr>
          <w:rFonts w:ascii="Times New Roman" w:hAnsi="Times New Roman" w:cs="Times New Roman"/>
          <w:b w:val="0"/>
          <w:sz w:val="24"/>
          <w:szCs w:val="24"/>
        </w:rPr>
        <w:t>年第一次临时股东大会决议</w:t>
      </w:r>
      <w:r w:rsidR="00683EE1" w:rsidRPr="00293E95">
        <w:rPr>
          <w:rFonts w:ascii="Times New Roman" w:hAnsi="Times New Roman" w:cs="Times New Roman"/>
          <w:b w:val="0"/>
          <w:sz w:val="24"/>
          <w:szCs w:val="24"/>
        </w:rPr>
        <w:t>；</w:t>
      </w:r>
    </w:p>
    <w:p w14:paraId="2AB0E6C4" w14:textId="6AFC8D8D" w:rsidR="0002305F" w:rsidRPr="00293E95" w:rsidRDefault="00293E95">
      <w:pPr>
        <w:pStyle w:val="2"/>
        <w:keepNext w:val="0"/>
        <w:keepLines w:val="0"/>
        <w:numPr>
          <w:ilvl w:val="0"/>
          <w:numId w:val="14"/>
        </w:numPr>
        <w:spacing w:line="415" w:lineRule="auto"/>
        <w:rPr>
          <w:rFonts w:ascii="Times New Roman" w:hAnsi="Times New Roman" w:cs="Times New Roman"/>
          <w:b w:val="0"/>
          <w:sz w:val="24"/>
          <w:szCs w:val="24"/>
        </w:rPr>
      </w:pPr>
      <w:r w:rsidRPr="00293E95">
        <w:rPr>
          <w:rFonts w:ascii="Times New Roman" w:hAnsi="Times New Roman" w:cs="Times New Roman"/>
          <w:b w:val="0"/>
          <w:sz w:val="24"/>
          <w:szCs w:val="24"/>
        </w:rPr>
        <w:t>北京市天元律师事务所关于格尔软件股份有限公司</w:t>
      </w:r>
      <w:r w:rsidRPr="00293E95">
        <w:rPr>
          <w:rFonts w:ascii="Times New Roman" w:hAnsi="Times New Roman" w:cs="Times New Roman"/>
          <w:b w:val="0"/>
          <w:sz w:val="24"/>
          <w:szCs w:val="24"/>
        </w:rPr>
        <w:t>202</w:t>
      </w:r>
      <w:r>
        <w:rPr>
          <w:rFonts w:ascii="Times New Roman" w:hAnsi="Times New Roman" w:cs="Times New Roman"/>
          <w:b w:val="0"/>
          <w:sz w:val="24"/>
          <w:szCs w:val="24"/>
        </w:rPr>
        <w:t>1</w:t>
      </w:r>
      <w:r w:rsidRPr="00293E95">
        <w:rPr>
          <w:rFonts w:ascii="Times New Roman" w:hAnsi="Times New Roman" w:cs="Times New Roman"/>
          <w:b w:val="0"/>
          <w:sz w:val="24"/>
          <w:szCs w:val="24"/>
        </w:rPr>
        <w:t>年第</w:t>
      </w:r>
      <w:r>
        <w:rPr>
          <w:rFonts w:ascii="Times New Roman" w:hAnsi="Times New Roman" w:cs="Times New Roman" w:hint="eastAsia"/>
          <w:b w:val="0"/>
          <w:sz w:val="24"/>
          <w:szCs w:val="24"/>
        </w:rPr>
        <w:t>一</w:t>
      </w:r>
      <w:r w:rsidRPr="00293E95">
        <w:rPr>
          <w:rFonts w:ascii="Times New Roman" w:hAnsi="Times New Roman" w:cs="Times New Roman"/>
          <w:b w:val="0"/>
          <w:sz w:val="24"/>
          <w:szCs w:val="24"/>
        </w:rPr>
        <w:t>次临时股东大会法律意见。</w:t>
      </w:r>
    </w:p>
    <w:p w14:paraId="72A84F8B" w14:textId="77777777" w:rsidR="0002305F" w:rsidRDefault="0002305F"/>
    <w:p w14:paraId="3E006B73" w14:textId="77777777" w:rsidR="0002305F" w:rsidRDefault="00F6598F" w:rsidP="00293E95">
      <w:pPr>
        <w:spacing w:line="360" w:lineRule="auto"/>
        <w:ind w:rightChars="40" w:right="84"/>
        <w:jc w:val="right"/>
        <w:rPr>
          <w:sz w:val="24"/>
          <w:szCs w:val="24"/>
        </w:rPr>
      </w:pPr>
      <w:sdt>
        <w:sdtPr>
          <w:rPr>
            <w:rFonts w:hint="eastAsia"/>
            <w:sz w:val="24"/>
            <w:szCs w:val="24"/>
          </w:rPr>
          <w:alias w:val="公司法定中文名称"/>
          <w:tag w:val="_GBC_84591e4ece954f43bab6874e8b6dcf0f"/>
          <w:id w:val="-468282806"/>
          <w:lock w:val="sdtLocked"/>
          <w:dataBinding w:prefixMappings="xmlns:clcta-gie='clcta-gie'" w:xpath="/*/clcta-gie:GongSiFaDingZhongWenMingCheng" w:storeItemID="{636E1DF2-5A72-4FE2-BF65-8FD875BB309E}"/>
          <w:text/>
        </w:sdtPr>
        <w:sdtEndPr/>
        <w:sdtContent>
          <w:r w:rsidR="00683EE1">
            <w:rPr>
              <w:rFonts w:hint="eastAsia"/>
              <w:sz w:val="24"/>
              <w:szCs w:val="24"/>
            </w:rPr>
            <w:t>格尔软件股份有限公司</w:t>
          </w:r>
        </w:sdtContent>
      </w:sdt>
      <w:r w:rsidR="00683EE1">
        <w:rPr>
          <w:rFonts w:hint="eastAsia"/>
          <w:sz w:val="24"/>
          <w:szCs w:val="24"/>
        </w:rPr>
        <w:t xml:space="preserve"> </w:t>
      </w:r>
    </w:p>
    <w:p w14:paraId="3127009B" w14:textId="77777777" w:rsidR="0002305F" w:rsidRPr="00293E95" w:rsidRDefault="00683EE1" w:rsidP="00293E95">
      <w:pPr>
        <w:wordWrap w:val="0"/>
        <w:spacing w:line="360" w:lineRule="auto"/>
        <w:ind w:rightChars="-27" w:right="-57"/>
        <w:jc w:val="right"/>
        <w:rPr>
          <w:rFonts w:ascii="Times New Roman" w:hAnsi="Times New Roman" w:cs="Times New Roman"/>
          <w:sz w:val="24"/>
          <w:szCs w:val="24"/>
        </w:rPr>
      </w:pPr>
      <w:r w:rsidRPr="00293E95">
        <w:rPr>
          <w:rFonts w:ascii="Times New Roman" w:hAnsi="Times New Roman" w:cs="Times New Roman"/>
          <w:sz w:val="24"/>
          <w:szCs w:val="24"/>
        </w:rPr>
        <w:t xml:space="preserve"> </w:t>
      </w:r>
      <w:sdt>
        <w:sdtPr>
          <w:rPr>
            <w:rFonts w:ascii="Times New Roman" w:hAnsi="Times New Roman" w:cs="Times New Roman"/>
            <w:sz w:val="24"/>
            <w:szCs w:val="24"/>
          </w:rPr>
          <w:alias w:val="临时公告日期"/>
          <w:tag w:val="_GBC_2a98f8ee0a3d46a7ab3263f488ca43ca"/>
          <w:id w:val="-1833060556"/>
          <w:lock w:val="sdtLocked"/>
          <w:date w:fullDate="2021-07-27T00:00:00Z">
            <w:dateFormat w:val="yyyy'年'M'月'd'日'"/>
            <w:lid w:val="zh-CN"/>
            <w:storeMappedDataAs w:val="dateTime"/>
            <w:calendar w:val="gregorian"/>
          </w:date>
        </w:sdtPr>
        <w:sdtEndPr/>
        <w:sdtContent>
          <w:r w:rsidRPr="00293E95">
            <w:rPr>
              <w:rFonts w:ascii="Times New Roman" w:hAnsi="Times New Roman" w:cs="Times New Roman"/>
              <w:sz w:val="24"/>
              <w:szCs w:val="24"/>
            </w:rPr>
            <w:t>2021</w:t>
          </w:r>
          <w:r w:rsidRPr="00293E95">
            <w:rPr>
              <w:rFonts w:ascii="Times New Roman" w:hAnsi="Times New Roman" w:cs="Times New Roman"/>
              <w:sz w:val="24"/>
              <w:szCs w:val="24"/>
            </w:rPr>
            <w:t>年</w:t>
          </w:r>
          <w:r w:rsidRPr="00293E95">
            <w:rPr>
              <w:rFonts w:ascii="Times New Roman" w:hAnsi="Times New Roman" w:cs="Times New Roman"/>
              <w:sz w:val="24"/>
              <w:szCs w:val="24"/>
            </w:rPr>
            <w:t>7</w:t>
          </w:r>
          <w:r w:rsidRPr="00293E95">
            <w:rPr>
              <w:rFonts w:ascii="Times New Roman" w:hAnsi="Times New Roman" w:cs="Times New Roman"/>
              <w:sz w:val="24"/>
              <w:szCs w:val="24"/>
            </w:rPr>
            <w:t>月</w:t>
          </w:r>
          <w:r w:rsidRPr="00293E95">
            <w:rPr>
              <w:rFonts w:ascii="Times New Roman" w:hAnsi="Times New Roman" w:cs="Times New Roman"/>
              <w:sz w:val="24"/>
              <w:szCs w:val="24"/>
            </w:rPr>
            <w:t>27</w:t>
          </w:r>
          <w:r w:rsidRPr="00293E95">
            <w:rPr>
              <w:rFonts w:ascii="Times New Roman" w:hAnsi="Times New Roman" w:cs="Times New Roman"/>
              <w:sz w:val="24"/>
              <w:szCs w:val="24"/>
            </w:rPr>
            <w:t>日</w:t>
          </w:r>
        </w:sdtContent>
      </w:sdt>
      <w:r w:rsidRPr="00293E95">
        <w:rPr>
          <w:rFonts w:ascii="Times New Roman" w:hAnsi="Times New Roman" w:cs="Times New Roman"/>
          <w:sz w:val="24"/>
          <w:szCs w:val="24"/>
        </w:rPr>
        <w:t xml:space="preserve"> </w:t>
      </w:r>
    </w:p>
    <w:sectPr w:rsidR="0002305F" w:rsidRPr="00293E95"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781F" w14:textId="77777777" w:rsidR="00F6598F" w:rsidRDefault="00F6598F" w:rsidP="000A5346">
      <w:r>
        <w:separator/>
      </w:r>
    </w:p>
  </w:endnote>
  <w:endnote w:type="continuationSeparator" w:id="0">
    <w:p w14:paraId="52D4D3D0" w14:textId="77777777" w:rsidR="00F6598F" w:rsidRDefault="00F6598F"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481F4" w14:textId="77777777" w:rsidR="00F6598F" w:rsidRDefault="00F6598F" w:rsidP="000A5346">
      <w:r>
        <w:separator/>
      </w:r>
    </w:p>
  </w:footnote>
  <w:footnote w:type="continuationSeparator" w:id="0">
    <w:p w14:paraId="217D34BE" w14:textId="77777777" w:rsidR="00F6598F" w:rsidRDefault="00F6598F"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15:restartNumberingAfterBreak="0">
    <w:nsid w:val="17D203CB"/>
    <w:multiLevelType w:val="hybridMultilevel"/>
    <w:tmpl w:val="0798A4F8"/>
    <w:lvl w:ilvl="0" w:tplc="3C9EE9B6">
      <w:start w:val="1"/>
      <w:numFmt w:val="chineseCountingThousand"/>
      <w:lvlText w:val="(%1)"/>
      <w:lvlJc w:val="left"/>
      <w:pPr>
        <w:ind w:left="420" w:hanging="420"/>
      </w:pPr>
      <w:rPr>
        <w:rFonts w:asciiTheme="majorHAnsi" w:hAnsiTheme="majorHAns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15:restartNumberingAfterBreak="0">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6CEC59BE"/>
    <w:multiLevelType w:val="hybridMultilevel"/>
    <w:tmpl w:val="188A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FAB06C0"/>
    <w:multiLevelType w:val="hybridMultilevel"/>
    <w:tmpl w:val="3698EAD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9"/>
  </w:num>
  <w:num w:numId="4">
    <w:abstractNumId w:val="10"/>
  </w:num>
  <w:num w:numId="5">
    <w:abstractNumId w:val="13"/>
  </w:num>
  <w:num w:numId="6">
    <w:abstractNumId w:val="11"/>
  </w:num>
  <w:num w:numId="7">
    <w:abstractNumId w:val="2"/>
  </w:num>
  <w:num w:numId="8">
    <w:abstractNumId w:val="3"/>
  </w:num>
  <w:num w:numId="9">
    <w:abstractNumId w:val="7"/>
  </w:num>
  <w:num w:numId="10">
    <w:abstractNumId w:val="4"/>
  </w:num>
  <w:num w:numId="11">
    <w:abstractNumId w:val="6"/>
  </w:num>
  <w:num w:numId="12">
    <w:abstractNumId w:val="1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isclosure_Version" w:val="true"/>
  </w:docVars>
  <w:rsids>
    <w:rsidRoot w:val="008C5DB8"/>
    <w:rsid w:val="0000463F"/>
    <w:rsid w:val="00005814"/>
    <w:rsid w:val="00007894"/>
    <w:rsid w:val="00011B58"/>
    <w:rsid w:val="00011D6B"/>
    <w:rsid w:val="00013BAC"/>
    <w:rsid w:val="00013C7A"/>
    <w:rsid w:val="0001513D"/>
    <w:rsid w:val="000209EB"/>
    <w:rsid w:val="0002305F"/>
    <w:rsid w:val="00023FE2"/>
    <w:rsid w:val="00024791"/>
    <w:rsid w:val="000270C9"/>
    <w:rsid w:val="00027708"/>
    <w:rsid w:val="000307D1"/>
    <w:rsid w:val="000316DE"/>
    <w:rsid w:val="00033043"/>
    <w:rsid w:val="000355FC"/>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2FE3"/>
    <w:rsid w:val="000F32A6"/>
    <w:rsid w:val="000F4243"/>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9044B"/>
    <w:rsid w:val="00191AE4"/>
    <w:rsid w:val="00192312"/>
    <w:rsid w:val="0019438A"/>
    <w:rsid w:val="0019474F"/>
    <w:rsid w:val="00197578"/>
    <w:rsid w:val="001A2E2D"/>
    <w:rsid w:val="001A3501"/>
    <w:rsid w:val="001A53F8"/>
    <w:rsid w:val="001A6094"/>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57A8"/>
    <w:rsid w:val="001E5A01"/>
    <w:rsid w:val="001E6D93"/>
    <w:rsid w:val="001E75C4"/>
    <w:rsid w:val="001F422F"/>
    <w:rsid w:val="001F6B2B"/>
    <w:rsid w:val="00202534"/>
    <w:rsid w:val="002048A3"/>
    <w:rsid w:val="00206BC7"/>
    <w:rsid w:val="00207172"/>
    <w:rsid w:val="00207743"/>
    <w:rsid w:val="00207E7B"/>
    <w:rsid w:val="00213781"/>
    <w:rsid w:val="00215E68"/>
    <w:rsid w:val="00216201"/>
    <w:rsid w:val="00216775"/>
    <w:rsid w:val="002207BB"/>
    <w:rsid w:val="002217D3"/>
    <w:rsid w:val="00222975"/>
    <w:rsid w:val="0022784F"/>
    <w:rsid w:val="0023362A"/>
    <w:rsid w:val="00236115"/>
    <w:rsid w:val="002370D9"/>
    <w:rsid w:val="00244577"/>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3E95"/>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51E2"/>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2C7"/>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4F12"/>
    <w:rsid w:val="003A5862"/>
    <w:rsid w:val="003A594F"/>
    <w:rsid w:val="003B142A"/>
    <w:rsid w:val="003B5C0B"/>
    <w:rsid w:val="003B6F09"/>
    <w:rsid w:val="003B772C"/>
    <w:rsid w:val="003C08D2"/>
    <w:rsid w:val="003C0DA5"/>
    <w:rsid w:val="003C6D08"/>
    <w:rsid w:val="003C7327"/>
    <w:rsid w:val="003D4895"/>
    <w:rsid w:val="003D508E"/>
    <w:rsid w:val="003E2F2A"/>
    <w:rsid w:val="003E4F31"/>
    <w:rsid w:val="003E6150"/>
    <w:rsid w:val="003F333E"/>
    <w:rsid w:val="003F59BF"/>
    <w:rsid w:val="003F619C"/>
    <w:rsid w:val="003F651E"/>
    <w:rsid w:val="004023C0"/>
    <w:rsid w:val="00405F2E"/>
    <w:rsid w:val="0040650F"/>
    <w:rsid w:val="00420498"/>
    <w:rsid w:val="00420D70"/>
    <w:rsid w:val="00423B5B"/>
    <w:rsid w:val="00424074"/>
    <w:rsid w:val="004240D4"/>
    <w:rsid w:val="00425642"/>
    <w:rsid w:val="00426491"/>
    <w:rsid w:val="00430B69"/>
    <w:rsid w:val="0043754A"/>
    <w:rsid w:val="00437CE1"/>
    <w:rsid w:val="00442A1B"/>
    <w:rsid w:val="00443BFD"/>
    <w:rsid w:val="0044429C"/>
    <w:rsid w:val="004443A8"/>
    <w:rsid w:val="004443AA"/>
    <w:rsid w:val="00444D15"/>
    <w:rsid w:val="00446010"/>
    <w:rsid w:val="004462D1"/>
    <w:rsid w:val="00447880"/>
    <w:rsid w:val="00450CDA"/>
    <w:rsid w:val="00450D70"/>
    <w:rsid w:val="00451972"/>
    <w:rsid w:val="0045542B"/>
    <w:rsid w:val="0046022C"/>
    <w:rsid w:val="00460544"/>
    <w:rsid w:val="004677A9"/>
    <w:rsid w:val="004700D5"/>
    <w:rsid w:val="00471C18"/>
    <w:rsid w:val="00476949"/>
    <w:rsid w:val="004770E5"/>
    <w:rsid w:val="0048041A"/>
    <w:rsid w:val="00481374"/>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35E5"/>
    <w:rsid w:val="004B6EAD"/>
    <w:rsid w:val="004B744D"/>
    <w:rsid w:val="004B7E32"/>
    <w:rsid w:val="004C29E2"/>
    <w:rsid w:val="004C2C49"/>
    <w:rsid w:val="004D2D6C"/>
    <w:rsid w:val="004D3271"/>
    <w:rsid w:val="004D4A66"/>
    <w:rsid w:val="004D55A9"/>
    <w:rsid w:val="004D741D"/>
    <w:rsid w:val="004D76A4"/>
    <w:rsid w:val="004E22F3"/>
    <w:rsid w:val="004E4435"/>
    <w:rsid w:val="004E4577"/>
    <w:rsid w:val="004E4C93"/>
    <w:rsid w:val="004E4FFE"/>
    <w:rsid w:val="004E600B"/>
    <w:rsid w:val="004E60E5"/>
    <w:rsid w:val="004F0C29"/>
    <w:rsid w:val="004F0C8D"/>
    <w:rsid w:val="004F5D84"/>
    <w:rsid w:val="004F7871"/>
    <w:rsid w:val="0050032C"/>
    <w:rsid w:val="005008F9"/>
    <w:rsid w:val="005013BD"/>
    <w:rsid w:val="00503448"/>
    <w:rsid w:val="00503EC5"/>
    <w:rsid w:val="00504C06"/>
    <w:rsid w:val="0050528F"/>
    <w:rsid w:val="0050633D"/>
    <w:rsid w:val="00507910"/>
    <w:rsid w:val="00511052"/>
    <w:rsid w:val="0051261C"/>
    <w:rsid w:val="0051318F"/>
    <w:rsid w:val="00513AA2"/>
    <w:rsid w:val="00521184"/>
    <w:rsid w:val="00521650"/>
    <w:rsid w:val="005250EE"/>
    <w:rsid w:val="005262A3"/>
    <w:rsid w:val="00526671"/>
    <w:rsid w:val="00527ADC"/>
    <w:rsid w:val="00530B9D"/>
    <w:rsid w:val="00530BC3"/>
    <w:rsid w:val="0053497E"/>
    <w:rsid w:val="005364D3"/>
    <w:rsid w:val="00536BBF"/>
    <w:rsid w:val="00537CD7"/>
    <w:rsid w:val="00541CA4"/>
    <w:rsid w:val="00541D93"/>
    <w:rsid w:val="005443EB"/>
    <w:rsid w:val="005460FA"/>
    <w:rsid w:val="005465C2"/>
    <w:rsid w:val="0055150E"/>
    <w:rsid w:val="005531AF"/>
    <w:rsid w:val="00553F83"/>
    <w:rsid w:val="005543F1"/>
    <w:rsid w:val="00554824"/>
    <w:rsid w:val="005555EB"/>
    <w:rsid w:val="0055573D"/>
    <w:rsid w:val="00560B7B"/>
    <w:rsid w:val="00561A5A"/>
    <w:rsid w:val="005633F3"/>
    <w:rsid w:val="00564E29"/>
    <w:rsid w:val="00564ECC"/>
    <w:rsid w:val="005658C9"/>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0A6F"/>
    <w:rsid w:val="005E27C1"/>
    <w:rsid w:val="005E70DF"/>
    <w:rsid w:val="005E7AF4"/>
    <w:rsid w:val="005E7B05"/>
    <w:rsid w:val="005F06C3"/>
    <w:rsid w:val="005F24D8"/>
    <w:rsid w:val="0060143A"/>
    <w:rsid w:val="00603653"/>
    <w:rsid w:val="00604BA9"/>
    <w:rsid w:val="00604E45"/>
    <w:rsid w:val="00610692"/>
    <w:rsid w:val="00611A9B"/>
    <w:rsid w:val="006136ED"/>
    <w:rsid w:val="006149BA"/>
    <w:rsid w:val="006208E7"/>
    <w:rsid w:val="00621CB3"/>
    <w:rsid w:val="00624BC4"/>
    <w:rsid w:val="006256A5"/>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4590"/>
    <w:rsid w:val="0065550D"/>
    <w:rsid w:val="00660A93"/>
    <w:rsid w:val="00675FB6"/>
    <w:rsid w:val="006775D3"/>
    <w:rsid w:val="006800B3"/>
    <w:rsid w:val="00681310"/>
    <w:rsid w:val="00683EE1"/>
    <w:rsid w:val="00686268"/>
    <w:rsid w:val="0069090F"/>
    <w:rsid w:val="00692532"/>
    <w:rsid w:val="00695C7D"/>
    <w:rsid w:val="006A7CBF"/>
    <w:rsid w:val="006B2C0E"/>
    <w:rsid w:val="006B3409"/>
    <w:rsid w:val="006B56A9"/>
    <w:rsid w:val="006B6815"/>
    <w:rsid w:val="006C23F3"/>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6C67"/>
    <w:rsid w:val="00760C74"/>
    <w:rsid w:val="00765194"/>
    <w:rsid w:val="007664EE"/>
    <w:rsid w:val="007672B9"/>
    <w:rsid w:val="00767D42"/>
    <w:rsid w:val="0077016A"/>
    <w:rsid w:val="007728B1"/>
    <w:rsid w:val="007755A3"/>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2301"/>
    <w:rsid w:val="007C270D"/>
    <w:rsid w:val="007C3027"/>
    <w:rsid w:val="007C4C7C"/>
    <w:rsid w:val="007C4D82"/>
    <w:rsid w:val="007C5260"/>
    <w:rsid w:val="007C5FBC"/>
    <w:rsid w:val="007D2C31"/>
    <w:rsid w:val="007D329C"/>
    <w:rsid w:val="007D43E7"/>
    <w:rsid w:val="007E01D7"/>
    <w:rsid w:val="007E1E8C"/>
    <w:rsid w:val="007E26F1"/>
    <w:rsid w:val="007F1A07"/>
    <w:rsid w:val="007F2DFB"/>
    <w:rsid w:val="007F2F92"/>
    <w:rsid w:val="00800869"/>
    <w:rsid w:val="00801EFA"/>
    <w:rsid w:val="008073A7"/>
    <w:rsid w:val="00807AB6"/>
    <w:rsid w:val="008126FB"/>
    <w:rsid w:val="00812DB1"/>
    <w:rsid w:val="00813917"/>
    <w:rsid w:val="0081586E"/>
    <w:rsid w:val="00816032"/>
    <w:rsid w:val="00820210"/>
    <w:rsid w:val="00820428"/>
    <w:rsid w:val="00820659"/>
    <w:rsid w:val="00820BB5"/>
    <w:rsid w:val="00820C09"/>
    <w:rsid w:val="008222E6"/>
    <w:rsid w:val="008224C8"/>
    <w:rsid w:val="00822AA8"/>
    <w:rsid w:val="00824D3A"/>
    <w:rsid w:val="0083010A"/>
    <w:rsid w:val="0083307E"/>
    <w:rsid w:val="00835798"/>
    <w:rsid w:val="008367F5"/>
    <w:rsid w:val="008442E4"/>
    <w:rsid w:val="00846E3C"/>
    <w:rsid w:val="00850735"/>
    <w:rsid w:val="00851A54"/>
    <w:rsid w:val="008531D2"/>
    <w:rsid w:val="008535DB"/>
    <w:rsid w:val="00853F52"/>
    <w:rsid w:val="00855EC8"/>
    <w:rsid w:val="00861056"/>
    <w:rsid w:val="00861AE5"/>
    <w:rsid w:val="00862EC3"/>
    <w:rsid w:val="00863844"/>
    <w:rsid w:val="00865F95"/>
    <w:rsid w:val="0086707E"/>
    <w:rsid w:val="00871507"/>
    <w:rsid w:val="008804AB"/>
    <w:rsid w:val="00885291"/>
    <w:rsid w:val="0088596B"/>
    <w:rsid w:val="00887C3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F15CA"/>
    <w:rsid w:val="008F2ACB"/>
    <w:rsid w:val="008F4EEA"/>
    <w:rsid w:val="008F7E70"/>
    <w:rsid w:val="009003F6"/>
    <w:rsid w:val="00901807"/>
    <w:rsid w:val="00902240"/>
    <w:rsid w:val="0090457F"/>
    <w:rsid w:val="00907ED5"/>
    <w:rsid w:val="0091321A"/>
    <w:rsid w:val="00914A95"/>
    <w:rsid w:val="0092295D"/>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6F8"/>
    <w:rsid w:val="009D1980"/>
    <w:rsid w:val="009D3111"/>
    <w:rsid w:val="009D6FBE"/>
    <w:rsid w:val="009D7948"/>
    <w:rsid w:val="009E13E0"/>
    <w:rsid w:val="009E2422"/>
    <w:rsid w:val="009E3815"/>
    <w:rsid w:val="009E3C2D"/>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49B0"/>
    <w:rsid w:val="00A06349"/>
    <w:rsid w:val="00A06C7A"/>
    <w:rsid w:val="00A10C5C"/>
    <w:rsid w:val="00A11286"/>
    <w:rsid w:val="00A14E1A"/>
    <w:rsid w:val="00A15A1B"/>
    <w:rsid w:val="00A2244E"/>
    <w:rsid w:val="00A23612"/>
    <w:rsid w:val="00A24451"/>
    <w:rsid w:val="00A3014C"/>
    <w:rsid w:val="00A304A8"/>
    <w:rsid w:val="00A31830"/>
    <w:rsid w:val="00A3201A"/>
    <w:rsid w:val="00A344D7"/>
    <w:rsid w:val="00A3732D"/>
    <w:rsid w:val="00A4105C"/>
    <w:rsid w:val="00A41507"/>
    <w:rsid w:val="00A41B30"/>
    <w:rsid w:val="00A473BE"/>
    <w:rsid w:val="00A52454"/>
    <w:rsid w:val="00A52A9E"/>
    <w:rsid w:val="00A5503D"/>
    <w:rsid w:val="00A605F6"/>
    <w:rsid w:val="00A62093"/>
    <w:rsid w:val="00A625EC"/>
    <w:rsid w:val="00A63DB4"/>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6006"/>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6C1C"/>
    <w:rsid w:val="00B82C84"/>
    <w:rsid w:val="00B83CAC"/>
    <w:rsid w:val="00B84BB2"/>
    <w:rsid w:val="00B85162"/>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3D33"/>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6B4E"/>
    <w:rsid w:val="00CA40B0"/>
    <w:rsid w:val="00CA5963"/>
    <w:rsid w:val="00CA5F3C"/>
    <w:rsid w:val="00CA6285"/>
    <w:rsid w:val="00CA62D8"/>
    <w:rsid w:val="00CA701B"/>
    <w:rsid w:val="00CA701F"/>
    <w:rsid w:val="00CB5618"/>
    <w:rsid w:val="00CB7741"/>
    <w:rsid w:val="00CC0740"/>
    <w:rsid w:val="00CC46CC"/>
    <w:rsid w:val="00CD0519"/>
    <w:rsid w:val="00CD1F21"/>
    <w:rsid w:val="00CD2075"/>
    <w:rsid w:val="00CD5F14"/>
    <w:rsid w:val="00CD5F54"/>
    <w:rsid w:val="00CE374C"/>
    <w:rsid w:val="00CF2A56"/>
    <w:rsid w:val="00CF2DCF"/>
    <w:rsid w:val="00CF46A3"/>
    <w:rsid w:val="00CF53B8"/>
    <w:rsid w:val="00CF5FE7"/>
    <w:rsid w:val="00D0011E"/>
    <w:rsid w:val="00D075AA"/>
    <w:rsid w:val="00D10370"/>
    <w:rsid w:val="00D11861"/>
    <w:rsid w:val="00D11D57"/>
    <w:rsid w:val="00D15067"/>
    <w:rsid w:val="00D20523"/>
    <w:rsid w:val="00D208E9"/>
    <w:rsid w:val="00D2146D"/>
    <w:rsid w:val="00D234C0"/>
    <w:rsid w:val="00D23EC6"/>
    <w:rsid w:val="00D27CC0"/>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42CA"/>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23FD"/>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63F5"/>
    <w:rsid w:val="00E16CF4"/>
    <w:rsid w:val="00E1725B"/>
    <w:rsid w:val="00E17AAA"/>
    <w:rsid w:val="00E2023C"/>
    <w:rsid w:val="00E204A3"/>
    <w:rsid w:val="00E27F47"/>
    <w:rsid w:val="00E32BDD"/>
    <w:rsid w:val="00E337B2"/>
    <w:rsid w:val="00E36046"/>
    <w:rsid w:val="00E3698D"/>
    <w:rsid w:val="00E41195"/>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4CD3"/>
    <w:rsid w:val="00EA4FFB"/>
    <w:rsid w:val="00EA6164"/>
    <w:rsid w:val="00EA7A01"/>
    <w:rsid w:val="00EB1029"/>
    <w:rsid w:val="00EB154B"/>
    <w:rsid w:val="00EB234D"/>
    <w:rsid w:val="00EB389B"/>
    <w:rsid w:val="00EB5C44"/>
    <w:rsid w:val="00EB5FE0"/>
    <w:rsid w:val="00EB6EC0"/>
    <w:rsid w:val="00EC07D0"/>
    <w:rsid w:val="00EC185B"/>
    <w:rsid w:val="00EC428E"/>
    <w:rsid w:val="00EC68A3"/>
    <w:rsid w:val="00ED0CB9"/>
    <w:rsid w:val="00ED1087"/>
    <w:rsid w:val="00ED1E31"/>
    <w:rsid w:val="00ED2C50"/>
    <w:rsid w:val="00ED422F"/>
    <w:rsid w:val="00EE195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8BE"/>
    <w:rsid w:val="00F629F2"/>
    <w:rsid w:val="00F6598F"/>
    <w:rsid w:val="00F6669E"/>
    <w:rsid w:val="00F666D6"/>
    <w:rsid w:val="00F7320A"/>
    <w:rsid w:val="00F74046"/>
    <w:rsid w:val="00F74414"/>
    <w:rsid w:val="00F756A4"/>
    <w:rsid w:val="00F75D20"/>
    <w:rsid w:val="00F85B4C"/>
    <w:rsid w:val="00F87EFB"/>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9E259"/>
  <w15:docId w15:val="{4833646D-5849-438E-B5F2-6AA597A9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022">
      <w:bodyDiv w:val="1"/>
      <w:marLeft w:val="0"/>
      <w:marRight w:val="0"/>
      <w:marTop w:val="0"/>
      <w:marBottom w:val="0"/>
      <w:divBdr>
        <w:top w:val="none" w:sz="0" w:space="0" w:color="auto"/>
        <w:left w:val="none" w:sz="0" w:space="0" w:color="auto"/>
        <w:bottom w:val="none" w:sz="0" w:space="0" w:color="auto"/>
        <w:right w:val="none" w:sz="0" w:space="0" w:color="auto"/>
      </w:divBdr>
    </w:div>
    <w:div w:id="279536513">
      <w:bodyDiv w:val="1"/>
      <w:marLeft w:val="0"/>
      <w:marRight w:val="0"/>
      <w:marTop w:val="0"/>
      <w:marBottom w:val="0"/>
      <w:divBdr>
        <w:top w:val="none" w:sz="0" w:space="0" w:color="auto"/>
        <w:left w:val="none" w:sz="0" w:space="0" w:color="auto"/>
        <w:bottom w:val="none" w:sz="0" w:space="0" w:color="auto"/>
        <w:right w:val="none" w:sz="0" w:space="0" w:color="auto"/>
      </w:divBdr>
    </w:div>
    <w:div w:id="318119076">
      <w:bodyDiv w:val="1"/>
      <w:marLeft w:val="0"/>
      <w:marRight w:val="0"/>
      <w:marTop w:val="0"/>
      <w:marBottom w:val="0"/>
      <w:divBdr>
        <w:top w:val="none" w:sz="0" w:space="0" w:color="auto"/>
        <w:left w:val="none" w:sz="0" w:space="0" w:color="auto"/>
        <w:bottom w:val="none" w:sz="0" w:space="0" w:color="auto"/>
        <w:right w:val="none" w:sz="0" w:space="0" w:color="auto"/>
      </w:divBdr>
    </w:div>
    <w:div w:id="600183119">
      <w:bodyDiv w:val="1"/>
      <w:marLeft w:val="0"/>
      <w:marRight w:val="0"/>
      <w:marTop w:val="0"/>
      <w:marBottom w:val="0"/>
      <w:divBdr>
        <w:top w:val="none" w:sz="0" w:space="0" w:color="auto"/>
        <w:left w:val="none" w:sz="0" w:space="0" w:color="auto"/>
        <w:bottom w:val="none" w:sz="0" w:space="0" w:color="auto"/>
        <w:right w:val="none" w:sz="0" w:space="0" w:color="auto"/>
      </w:divBdr>
    </w:div>
    <w:div w:id="1196625957">
      <w:bodyDiv w:val="1"/>
      <w:marLeft w:val="0"/>
      <w:marRight w:val="0"/>
      <w:marTop w:val="0"/>
      <w:marBottom w:val="0"/>
      <w:divBdr>
        <w:top w:val="none" w:sz="0" w:space="0" w:color="auto"/>
        <w:left w:val="none" w:sz="0" w:space="0" w:color="auto"/>
        <w:bottom w:val="none" w:sz="0" w:space="0" w:color="auto"/>
        <w:right w:val="none" w:sz="0" w:space="0" w:color="auto"/>
      </w:divBdr>
    </w:div>
    <w:div w:id="1246918942">
      <w:bodyDiv w:val="1"/>
      <w:marLeft w:val="0"/>
      <w:marRight w:val="0"/>
      <w:marTop w:val="0"/>
      <w:marBottom w:val="0"/>
      <w:divBdr>
        <w:top w:val="none" w:sz="0" w:space="0" w:color="auto"/>
        <w:left w:val="none" w:sz="0" w:space="0" w:color="auto"/>
        <w:bottom w:val="none" w:sz="0" w:space="0" w:color="auto"/>
        <w:right w:val="none" w:sz="0" w:space="0" w:color="auto"/>
      </w:divBdr>
    </w:div>
    <w:div w:id="1443575606">
      <w:bodyDiv w:val="1"/>
      <w:marLeft w:val="0"/>
      <w:marRight w:val="0"/>
      <w:marTop w:val="0"/>
      <w:marBottom w:val="0"/>
      <w:divBdr>
        <w:top w:val="none" w:sz="0" w:space="0" w:color="auto"/>
        <w:left w:val="none" w:sz="0" w:space="0" w:color="auto"/>
        <w:bottom w:val="none" w:sz="0" w:space="0" w:color="auto"/>
        <w:right w:val="none" w:sz="0" w:space="0" w:color="auto"/>
      </w:divBdr>
    </w:div>
    <w:div w:id="1830437266">
      <w:bodyDiv w:val="1"/>
      <w:marLeft w:val="0"/>
      <w:marRight w:val="0"/>
      <w:marTop w:val="0"/>
      <w:marBottom w:val="0"/>
      <w:divBdr>
        <w:top w:val="none" w:sz="0" w:space="0" w:color="auto"/>
        <w:left w:val="none" w:sz="0" w:space="0" w:color="auto"/>
        <w:bottom w:val="none" w:sz="0" w:space="0" w:color="auto"/>
        <w:right w:val="none" w:sz="0" w:space="0" w:color="auto"/>
      </w:divBdr>
    </w:div>
    <w:div w:id="2004312433">
      <w:bodyDiv w:val="1"/>
      <w:marLeft w:val="0"/>
      <w:marRight w:val="0"/>
      <w:marTop w:val="0"/>
      <w:marBottom w:val="0"/>
      <w:divBdr>
        <w:top w:val="none" w:sz="0" w:space="0" w:color="auto"/>
        <w:left w:val="none" w:sz="0" w:space="0" w:color="auto"/>
        <w:bottom w:val="none" w:sz="0" w:space="0" w:color="auto"/>
        <w:right w:val="none" w:sz="0" w:space="0" w:color="auto"/>
      </w:divBdr>
    </w:div>
    <w:div w:id="201182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namespaceDeclare prefix="clcta-be" namespaceURI="http://www.xbrl-cn.org/cn/lcta/be/2007-12-31"/>
  <m:namespaceDeclare prefix="clcta-gie" namespaceURI="http://www.xbrl-cn.org/cn/lcta/gie/2007-12-31"/>
  <m:document name="" version="1.3" optimized="false" originalVersion="1.3" helpId="310" isAllowNormalRow="1" taggingType="Default">
    <m:item xlName="_GBC_0dcdbbff383a44b884a25399ca4a0baa" concept="clcta-gie:GongSiDaiMa" label="公司代码" fixedType="Token" keyCode="GONGSI_DAIMA" keyAction="5">
      <m:simpleRule dataType="Any" comparator="None" minOccurs="1"/>
    </m:item>
    <m:item xlName="_GBC_f5623227a3ee4840afdcddd73ac9f53d" concept="clcta-gie:GongSiJianCheng" label="公司简称" fixedType="Token" keyCode="GONGSI_JIANCHENG" keyAction="5">
      <m:simpleRule dataType="Any" comparator="None" minOccurs="1"/>
    </m:item>
    <m:item xlName="_GBC_dcb018bd62474b058af46af691e50649" concept="clcta-gie:LinShiGongGaoBianHao" label="临时公告编号" keyCode="BIANHAO_YUSHEZHI" keyAction="5"/>
    <m:section xlName="_GBC_732cb8a0a2a0463c8e13c7664fb3dc25" title="年度股东大会" isPatch="true" helpText="注：公告标题不得超过200字，如有副标题请将内容填在控件外；" primarySection="_GBC_732cb8a0a2a0463c8e13c7664fb3dc25" optionText="年度股东大会" activeContentOption="_GBC_de6e6343542648f0a190afa64874564f" optionGroupTitle="股东大会类型" optionTargetConcept="clcta-be:GuDongDaHuiLeiXing" optionTargetConceptValue="年度股东大会" keyAction="4" keyCode="IS_YEAR_GDDH" otherKeyActions="{&quot;KeyCode&quot;:&quot;text&quot;,&quot;KeyAction&quot;:40,&quot;KeyActionTitle&quot;:null,&quot;OtherActions&quot;:null}|{&quot;KeyCode&quot;:&quot;200&quot;,&quot;KeyAction&quot;:45,&quot;KeyActionTitle&quot;:null,&quot;OtherActions&quot;:null}" afterEmptyParagraphs="1" hAlign="2" concept="clcta-be:GongGaoBiaoTi">
      <m:item xlName="_GBC_790f808d8f454e4a9a282b6747e86f91" concept="clcta-gie:GongSiFaDingZhongWenMingCheng" label="公司法定中文名称" binding="true" keyCode="FADING_MINGCHENG" keyAction="5">
        <m:simpleRule dataType="Any" comparator="None" minOccurs="1"/>
      </m:item>
      <m:item xlName="_GBC_ff48dc78956640c68355c866f492a1a6" concept="clcta-be:GuDongDaHuiZhaoKaiNianDu" label="股东大会召开年度" binding="true" formatStyle="Nothing">
        <m:simpleRule dataType="Any" comparator="None" minOccurs="1"/>
      </m:item>
    </m:section>
    <m:section xlName="_GBC_de6e6343542648f0a190afa64874564f" title="临时股东大会" isPatch="true" helpText="注：公告标题不得超过200字，如有副标题请将内容填在控件外；" primarySection="_GBC_732cb8a0a2a0463c8e13c7664fb3dc25" optionText="临时股东大会" optionGroupTitle="股东大会类型" optionTargetConcept="clcta-be:GuDongDaHuiLeiXing" optionTargetConceptValue="临时股东大会" keyAction="4" keyCode="IS_TEMP_GDDH" otherKeyActions="{&quot;KeyCode&quot;:&quot;text&quot;,&quot;KeyAction&quot;:40,&quot;KeyActionTitle&quot;:null,&quot;OtherActions&quot;:null}|{&quot;KeyCode&quot;:&quot;200&quot;,&quot;KeyAction&quot;:45,&quot;KeyActionTitle&quot;:null,&quot;OtherActions&quot;:null}" hAlign="2" concept="clcta-be:GongGaoBiaoTi">
      <m:item xlName="_GBC_42181109f5334b868c04fa99b4f637e7" concept="clcta-gie:GongSiFaDingZhongWenMingCheng" label="公司法定中文名称" binding="true" keyCode="FADING_MINGCHENG" keyAction="5">
        <m:simpleRule dataType="Any" comparator="None" minOccurs="1"/>
      </m:item>
      <m:item xlName="_GBC_7bfad2ce616d46cd968fbf6b0e3edc90" concept="clcta-be:GuDongDaHuiZhaoKaiNianDu" label="股东大会召开年度" binding="true" formatStyle="Nothing">
        <m:simpleRule dataType="Any" comparator="None" minOccurs="1"/>
      </m:item>
      <m:item xlName="_GBC_274127167f8b439d8ecbcf8cad6a2896" concept="clcta-be:GuDongDaHuiJieCi" label="股东大会届次" binding="true"/>
    </m:section>
    <m:section xlName="_GBC_9b9a298b975743348a94e3545b79e47f" title="本公司董事会及全体董事保证本公告内容不存在任何虚假记载、误导..." helpText="注：如有董事对临时公告内容的真实性、准确性和完整性无法保证或存在异议的，公司应当在公告中作特别提示。"/>
    <m:item xlName="_GBC_d82077cab9ca4e4696f26ea546ae2f45" concept="clcta-be:ShiFouYouFouJueYiAn" label="是否有否决议案" selectOptions="d8dc2610cf75460a9f6ecaefbe14caf9" controlType="Combobox">
      <m:simpleRule dataType="Any" comparator="None" minOccurs="1"/>
    </m:item>
    <m:item xlName="_GBC_f10b8b659b16456186989e059a77d57a" concept="clcta-be:GuDongDaHuiZhaoKaiShiJian" label="股东大会召开时间">
      <m:simpleRule dataType="Any" comparator="None" minOccurs="1"/>
    </m:item>
    <m:item xlName="_GBC_45b01401878844d99a343e524facb060" concept="clcta-be:GuDongDaHuiXianChangHuiYiZhaoKaiDiDian" label="股东大会现场会议召开地点">
      <m:simpleRule dataType="Any" comparator="None" minOccurs="1"/>
    </m:item>
    <m:section xlName="_GBC_2640b76cd2e442b0b0fdbd8446e80855" title="出席会议的普通股股东和恢复表决权的优先股股东及其持有股份情况..." isPatch="true">
      <m:placeholder xlName="_PLD_4093f3f997534c158a5523067302b60d" addr="T0R0C0S1_1"/>
      <m:item xlName="_GBC_68de955aa336470c8d7a663440bc74f5" concept="clcta-be:ChuXiHuiYiDeGuDongHeDaiLiRenRenShu" label="出席会议的股东和代理人人数" addr="T0R0C1S1_1" formatStyle="Comma">
        <m:simpleRule dataType="Any" comparator="None" minOccurs="1"/>
      </m:item>
      <m:placeholder xlName="_PLD_b64480d872cf44808d04c606134d4306" addr="T0R1C0S1_1"/>
      <m:item xlName="_GBC_2e1569c5c697415bb46f56c88c0f9345" concept="clcta-be:ChuXiHuiYiRenMinBiPuTongGuGuDongRenShu" label="出席会议A股股东人数" addr="T0R1C1S1_1" formatStyle="Comma" keyCode="SF_CHU_AGUWAI_QITAGUFEN" keyAction="7"/>
      <m:placeholder xlName="_PLD_9174e26604ee43ac98f578e329fa97bf" addr="T0R2C0S1_1"/>
      <m:item xlName="_GBC_21bb011d01f749c985016fd25292f906" concept="clcta-be:ChuXiHuiYiJingNeiShangShiWaiZiGuGuDongRenShu" label="出席会议B股股东人数" addr="T0R2C1S1_1" formatStyle="Comma" keyCode="SF_YOU_B" keyAction="7"/>
      <m:placeholder xlName="_PLD_2ee5f59f0926497c9fbea11dff996412" addr="T0R3C0S1_1"/>
      <m:item xlName="_GBC_a8a9b4c49b5b4e65ab0de2639a15532f" concept="clcta-be:ChuXiHuiYiJingWaiShangShiWaiZiGuGuDongRenShu" label="出席会议H股股东人数" addr="T0R3C1S1_1" formatStyle="Comma" keyCode="SF_YOU_H" keyAction="7"/>
      <m:placeholder xlName="_PLD_c0a07cef5851412098a8734993c078a9" addr="T0R4C0S1_1"/>
      <m:item xlName="_GBC_41323e72e2ab4534ad48fb2f100f6476" concept="clcta-be:ChuXiHuiYiHuiFuBiaoJueQuanYouXianGuGuDongRenShu" label="出席会议恢复表决权优先股股东人数" addr="T0R4C1S1_1" formatStyle="Comma" keyCode="YIAN_SF_HUIFU_YOUXIANGUDONG" keyAction="7"/>
      <m:placeholder xlName="_PLD_15a8d072bf914580ad897e82c3807a19" addr="T0R5C0S1_1"/>
      <m:item xlName="_GBC_a3ceaea716e74390b6d07708f7d10d25" concept="clcta-be:ChuXiHuiYiDeGuDongSuoChiYouBiaoJueQuanDeGuFenZongShu" label="出席会议的股东所持有表决权的股份总数" addr="T0R5C1S1_1" formatStyle="Comma">
        <m:simpleRule dataType="Any" comparator="None" minOccurs="1"/>
      </m:item>
      <m:placeholder xlName="_PLD_01a5a2c4f83d4a10ac33ef22f01427c9" addr="T0R6C0S1_1"/>
      <m:item xlName="_GBC_08b3275b036b4c7582af2883d6c051d7" concept="clcta-be:ChuXiHuiYiDeRenMinBiPuTongGuGuDongChiYouGuFenZongShu" label="出席会议的A股股东持有股份总数" addr="T0R6C1S1_1" formatStyle="Comma" keyCode="SF_CHU_AGUWAI_QITAGUFEN" keyAction="7"/>
      <m:placeholder xlName="_PLD_cbb382574c15493ab418e8dfaf2a17bb" addr="T0R7C0S1_1"/>
      <m:item xlName="_GBC_20e9caca0ad2412da381d45cc34e495b" concept="clcta-be:ChuXiHuiYiDeJingNeiShangShiWaiZiGuGuDongChiYouGuFenZongShu" label="出席会议的B股股东持有股份总数" addr="T0R7C1S1_1" formatStyle="Comma" keyCode="SF_YOU_B" keyAction="7"/>
      <m:placeholder xlName="_PLD_5072d3b7fd71437c9194e2b4a1301af3" addr="T0R8C0S1_1"/>
      <m:item xlName="_GBC_df363156d627454ca15798d7e900b834" concept="clcta-be:ChuXiHuiYiDeJingWaiShangShiWaiZiGuGuDongChiYouGuFenZongShu" label="出席会议的H股股东持有股份总数" addr="T0R8C1S1_1" formatStyle="Comma" keyCode="SF_YOU_H" keyAction="7"/>
      <m:placeholder xlName="_PLD_dcc985549b864676b5c37003e4bc77ec" addr="T0R9C0S1_1"/>
      <m:item xlName="_GBC_8d855c7fc93e4ae3aefd8c160b87659e" concept="clcta-be:ChuXiHuiYiDeHuiFuBiaoJueQuanDeYouXianGuGuDongChiYouGuFenZongShu" label="出席会议的恢复表决权的优先股股东持有股份总数" addr="T0R9C1S1_1" formatStyle="Comma" keyCode="YIAN_SF_HUIFU_YOUXIANGUDONG" keyAction="7"/>
      <m:placeholder xlName="_PLD_abe2bf98c15a437296fa04736473f5fc" addr="T0R10C0S1_1"/>
      <m:item xlName="_GBC_020a1fcfa605460d9ce8eea920317017" concept="clcta-be:ChuXiHuiYiDeGuDongSuoChiYouBiaoJueQuanGuFenShuZhanGongSiYouBiaoJueQuanGuFenZongShuDeBiLi" label="出席会议的股东所持有表决权股份数占公司有表决权股份总数的比例" addr="T0R10C1S1_1" baseScale="0.01" formatStyle="Comma">
        <m:simpleRule dataType="Any" comparator="None" minOccurs="1"/>
      </m:item>
      <m:placeholder xlName="_PLD_4f79e9c9eddf49659d32c1afc3e4e67d" addr="T0R11C0S1_1"/>
      <m:item xlName="_GBC_7314865abcb54976a69a0bc1ced05a65" concept="clcta-be:ChuXiHuiYiDeRenMinBiPuTongGuGuDongChiGuZhanGuFenZongShuDeBiLi" label="出席会议的A股股东持股占股份总数的比例" addr="T0R11C1S1_1" baseScale="0.01" formatStyle="Comma" keyCode="SF_CHU_AGUWAI_QITAGUFEN" keyAction="7"/>
      <m:placeholder xlName="_PLD_7395425c494a41b8ab4a1650c158ddf6" addr="T0R12C0S1_1"/>
      <m:item xlName="_GBC_38798ffc4afb47dba1ff5767b43c370b" concept="clcta-be:ChuXiHuiYiDeJingNeiShangShiWaiZiGuGuDongChiGuZhanGuFenZongShuDeBiLi" label="出席会议的B股股东持股占股份总数的比例" addr="T0R12C1S1_1" baseScale="0.01" formatStyle="Comma" keyCode="SF_YOU_B" keyAction="7"/>
      <m:placeholder xlName="_PLD_bb3c5eefbf684db6a5128e9ff1b68759" addr="T0R13C0S1_1"/>
      <m:item xlName="_GBC_1b41c67d131f4455a34638edc8402b54" concept="clcta-be:ChuXiHuiYiDeJingWaiShangShiWaiZiGuGuDongChiGuZhanGuFenZongShuDeBiLi" label="出席会议的H股股东持股占股份总数的比例" addr="T0R13C1S1_1" baseScale="0.01" formatStyle="Comma" keyCode="SF_YOU_H" keyAction="7"/>
      <m:placeholder xlName="_PLD_2b2f47105ed54aa48ae858eded40be1a" addr="T0R14C0S1_1"/>
      <m:item xlName="_GBC_0c24e444d5af4dd7ba256e62c4f8ffd1" concept="clcta-be:ChuXiHuiYiDeHuiFuBiaoJueQuanDeYouXianGuGuDongChiGuZhanGuFenZongShuDeBiLi" label="出席会议的恢复表决权的优先股股东持股占股份总数的比例" addr="T0R14C1S1_1" baseScale="0.01" formatStyle="Comma" keyCode="YIAN_SF_HUIFU_YOUXIANGUDONG" keyAction="7"/>
    </m:section>
    <m:section xlName="_GBC_f8fb974643f543c8864d0baee5193694" title="出席会议的优先股股东(不包括恢复表决权的优先股)及其所持股份..." isPatch="true" keyAction="6" keyCode="YIAN_SF_YOUXIANGUDONG">
      <m:placeholder xlName="_PLD_2423d6ea2289469daa63cb8e199ed107" addr="T0R0C0S1_1"/>
      <m:item xlName="_GBC_f63835c1589f46b4b7deeec0f67d293a" concept="clcta-be:ChuXiHuiYiDeYouXianGuGuDongHeDaiLiRenRenShu" label="出席会议的优先股股东和代理人人数" addr="T0R0C1S1_1" formatStyle="Comma"/>
      <m:placeholder xlName="_PLD_a4804dbf28754d20a42eb480942f2ff7" addr="T0R1C0S1_1"/>
      <m:item xlName="_GBC_0628e92dcc1e4fab920df7e76c374953" concept="clcta-be:ChuXiHuiYiDeYouXianGuGuDongSuoChiYouBiaoJueQuanDeGuFenZongShu" label="出席会议的优先股股东所持有表决权的股份总数" addr="T0R1C1S1_1" formatStyle="Comma"/>
      <m:placeholder xlName="_PLD_49ac573f631944fe8424c66fd5387cca" addr="T0R2C0S1_1"/>
      <m:item xlName="_GBC_a3cb82b8183944a4ad86c9ada631df4d" concept="clcta-be:ChuXiHuiYiDeYouXianGuGuDongSuoChiYouYouXianGuFenShuZhanGongSiFaXingGaiLeiYouXianGuGuFenZongShuDeBiLi" label="出席会议的优先股股东所持有优先股份数占公司发行该类优先股股份总数的比例" addr="T0R2C1S1_1" baseScale="0.01" formatStyle="Comma"/>
    </m:section>
    <m:section xlName="_GBC_8522615919824f50ac62cd7003f870eb" title="表决方式是否符合《公司法》及《公司章程》的规定，大会主持情况...">
      <m:item xlName="_GBC_3b895b2c5c9940489ebe1c04d4728253" concept="clcta-be:DaHuiZhuChiQingKuangDeng" label="大会主持情况等"/>
    </m:section>
    <m:item xlName="_GBC_22698950a3964c0ab4b7c3f5ec132e31" concept="clcta-be:GongSiZaiRenDongShiRenShu" label="公司在任董事人数" formatStyle="Comma">
      <m:simpleRule dataType="Any" comparator="None" minOccurs="1"/>
    </m:item>
    <m:item xlName="_GBC_1acef50418014836af9328f6a88abdb1" concept="clcta-be:ChuXiHuiYiDongShiRenShu" label="出席会议董事人数" formatStyle="Comma">
      <m:simpleRule dataType="Any" comparator="None" minOccurs="1"/>
    </m:item>
    <m:item xlName="_GBC_f187d406922b482c8f9e9faf9bc26dbd" concept="clcta-be:GongSiZaiRenJianShiRenShu" label="公司在任监事人数" formatStyle="Comma">
      <m:simpleRule dataType="Any" comparator="None" minOccurs="1"/>
    </m:item>
    <m:item xlName="_GBC_1dfc203bc1764c6d8c34ce5e78347fc5" concept="clcta-be:ChuXiHuiYiJianShiRenShu" label="出席会议监事人数" formatStyle="Comma">
      <m:simpleRule dataType="Any" comparator="None" minOccurs="1"/>
    </m:item>
    <m:section xlName="_SEC_2c8592cd457f4543a71a4eb501d78454" title="" keyAction="6" keyCode="SF_FEILEIJI_YIAN"/>
    <m:section xlName="_SEC_fd138d262d644e50920ea2bdb258ac70" title="非累积投票议案" tupleConcept="clcta-be:FeiLeiJiTouPiaoYiAnBiaoJueQingKuang" repeatable="1" isPatch="true" helpText="注：以表格方式披露每项议案的表决情况，包括同意、反对和弃权的具体情况以及占出席股东大会有表决权股份总数的比例。" keyAction="6" keyCode="SF_FEILEIJI_YIAN">
      <m:item xlName="_GBC_16397d349277454a867ff0ffe4485ce9" concept="clcta-be:FeiLeiJiTouPiaoYiAnBiaoJueQingKuangYiAnMingCheng" label="非累积投票议案表决情况_议案名称"/>
      <m:item xlName="_GBC_65bbc96960ca45c3b88812b22f83d873" isNeedToFill="true" concept="clcta-be:FeiLeiJiTouPiaoYiAnBiaoJueQingKuangGaiYiAnBiaoJueShiFouTongGuo" label="非累积投票议案表决情况_该议案表决是否通过" selectOptions="4495e6b482404187a4d9e83eacbbafea" controlType="Combobox"/>
      <m:placeholder xlName="_PLD_26d51279eaba4b5b80959bbb9958e7fe" addr="T0R0C0S2_1"/>
      <m:placeholder xlName="_PLD_e7b881988a3c4c4a8616dd489a233ab7" addr="T0R0C1S1_2"/>
      <m:placeholder xlName="_PLD_a61edbeb4f584767809ea0521a10b417" addr="T0R0C3S1_2"/>
      <m:placeholder xlName="_PLD_4fdb4d8ffd814ea3953d8297bf817dcb" addr="T0R0C5S1_2"/>
      <m:placeholder xlName="_PLD_f18f77e155d94d2d8a28bfcaf05f83a3" addr="T0R1C1S1_1"/>
      <m:placeholder xlName="_PLD_67d3876b3952440a95004f559ee815be" addr="T0R1C2S1_1"/>
      <m:placeholder xlName="_PLD_6d8c5a0f3320411483e2b981dcdb3d3d" addr="T0R1C3S1_1"/>
      <m:placeholder xlName="_PLD_d9f715da37284df9bee84f56560ce2d2" addr="T0R1C4S1_1"/>
      <m:placeholder xlName="_PLD_7bef01570e0e4071b94086e68a000bbc" addr="T0R1C5S1_1"/>
      <m:placeholder xlName="_PLD_f2c9a6a03ea04ace8e46288279ed18c8" addr="T0R1C6S1_1"/>
      <m:placeholder xlName="_PLD_30aa643aaec4457b9ff8daf82682de9e" addr="T0R2C0S1_1"/>
      <m:placeholder xlName="_GBC_6be17bec26f5478091fc40181efdcbdd" keyCode="YIAN_SF_HUIFU_YOUXIANGUDONG" keyAction="6"/>
      <m:item xlName="_GBC_d13cb7c3b10e4b89bd272020d5dfc3c5" concept="clcta-be:FeiLeiJiTouPiaoYiAnBiaoJueQingKuangRenMinBiPuTongGuTongYiPiaoShu" label="非累积投票议案表决情况_A股同意票数" addr="T0R2C1S1_1" formatStyle="Comma" keyCode="SF_YOU_A" keyAction="7"/>
      <m:item xlName="_GBC_baa01c35de4c4da5999507b346370a05" concept="clcta-be:FeiLeiJiTouPiaoYiAnBiaoJueQingKuangRenMinBiPuTongGuTongYiBiLi" label="非累积投票议案表决情况_A股同意比例" addr="T0R2C2S1_1" baseScale="0.01" formatStyle="Comma"/>
      <m:item xlName="_GBC_aeddc7b9df07427a8287a3319656953b" concept="clcta-be:FeiLeiJiTouPiaoYiAnBiaoJueQingKuangRenMinBiPuTongGuFanDuiPiaoShu" label="非累积投票议案表决情况_A股反对票数" addr="T0R2C3S1_1" formatStyle="Comma"/>
      <m:item xlName="_GBC_2fbfff06037f464baa9501f7aaaeeca4" concept="clcta-be:FeiLeiJiTouPiaoYiAnBiaoJueQingKuangRenMinBiPuTongGuFanDuiBiLi" label="非累积投票议案表决情况_A股反对比例" addr="T0R2C4S1_1" baseScale="0.01" formatStyle="Comma"/>
      <m:item xlName="_GBC_311dad2ae32a4a41b5f70fe48cb445b5" concept="clcta-be:FeiLeiJiTouPiaoYiAnBiaoJueQingKuangRenMinBiPuTongGuQiQuanPiaoShu" label="非累积投票议案表决情况_A股弃权票数" addr="T0R2C5S1_1" formatStyle="Comma"/>
      <m:item xlName="_GBC_3723b88f133b472497fbb1e22ce723a0" concept="clcta-be:FeiLeiJiTouPiaoYiAnBiaoJueQingKuangRenMinBiPuTongGuQiQuanBiLi" label="非累积投票议案表决情况_A股弃权比例" addr="T0R2C6S1_1" baseScale="0.01" formatStyle="Comma"/>
      <m:placeholder xlName="_PLD_a38fec8fb5a94a238bfd5bd696a4e700" addr="T0R3C0S1_1"/>
      <m:item xlName="_GBC_4cdc52074f7c4201b0732230a9d5cdd7" concept="clcta-be:FeiLeiJiTouPiaoYiAnBiaoJueQingKuangJingNeiShangShiWaiZiGuTongYiPiaoShu" label="非累积投票议案表决情况_B股同意票数" addr="T0R3C1S1_1" formatStyle="Comma" keyCode="SF_YOU_B" keyAction="7"/>
      <m:item xlName="_GBC_b1a901f4d6a043a7be23a16411f961a2" concept="clcta-be:FeiLeiJiTouPiaoYiAnBiaoJueQingKuangJingNeiShangShiWaiZiGuTongYiBiLi" label="非累积投票议案表决情况_B股同意比例" addr="T0R3C2S1_1" baseScale="0.01" formatStyle="Comma"/>
      <m:item xlName="_GBC_172d597149e342bc9ed01f7a6e4859b8" concept="clcta-be:FeiLeiJiTouPiaoYiAnBiaoJueQingKuangJingNeiShangShiWaiZiGuFanDuiPiaoShu" label="非累积投票议案表决情况_B股反对票数" addr="T0R3C3S1_1" formatStyle="Comma"/>
      <m:item xlName="_GBC_acc78a7fa45b4e8db854322cc2b7e58d" concept="clcta-be:FeiLeiJiTouPiaoYiAnBiaoJueQingKuangJingNeiShangShiWaiZiGuFanDuiBiLi" label="非累积投票议案表决情况_B股反对比例" addr="T0R3C4S1_1" baseScale="0.01" formatStyle="Comma"/>
      <m:item xlName="_GBC_eda29b69056b4240b5b37abb83de4824" concept="clcta-be:FeiLeiJiTouPiaoYiAnBiaoJueQingKuangJingNeiShangShiWaiZiGuQiQuanPiaoShu" label="非累积投票议案表决情况_B股弃权票数" addr="T0R3C5S1_1" formatStyle="Comma"/>
      <m:item xlName="_GBC_8c32fd3a92b94e819a09caedcadb00ec" concept="clcta-be:FeiLeiJiTouPiaoYiAnBiaoJueQingKuangJingNeiShangShiWaiZiGuQiQuanBiLi" label="非累积投票议案表决情况_B股弃权比例" addr="T0R3C6S1_1" baseScale="0.01" formatStyle="Comma"/>
      <m:placeholder xlName="_PLD_32e7c3b05f4748adb806fe501cf6cc16" addr="T0R4C0S1_1"/>
      <m:item xlName="_GBC_2fcdc641df2f4a3493d9b11d2f2307f3" concept="clcta-be:FeiLeiJiTouPiaoYiAnBiaoJueQingKuangJingWaiShangShiWaiZiGuTongYiPiaoShu" label="非累积投票议案表决情况_H股同意票数" addr="T0R4C1S1_1" formatStyle="Comma" keyCode="SF_YOU_H" keyAction="7"/>
      <m:item xlName="_GBC_e280d12c1f1e450796e41e92c503742b" concept="clcta-be:FeiLeiJiTouPiaoYiAnBiaoJueQingKuangJingWaiShangShiWaiZiGuTongYiBiLi" label="非累积投票议案表决情况_H股同意比例" addr="T0R4C2S1_1" baseScale="0.01" formatStyle="Comma"/>
      <m:item xlName="_GBC_0b28c434ce00483d9fcff1cfa9c4245b" concept="clcta-be:FeiLeiJiTouPiaoYiAnBiaoJueQingKuangJingWaiShangShiWaiZiGuFanDuiPiaoShu" label="非累积投票议案表决情况_H股反对票数" addr="T0R4C3S1_1" formatStyle="Comma"/>
      <m:item xlName="_GBC_8b1264b7ed9442dbb6ea0e24dce7254c" concept="clcta-be:FeiLeiJiTouPiaoYiAnBiaoJueQingKuangJingWaiShangShiWaiZiGuFanDuiBiLi" label="非累积投票议案表决情况_H股反对比例" addr="T0R4C4S1_1" baseScale="0.01" formatStyle="Comma"/>
      <m:item xlName="_GBC_5f45e2f25218467cbecd1889565847da" concept="clcta-be:FeiLeiJiTouPiaoYiAnBiaoJueQingKuangJingWaiShangShiWaiZiGuQiQuanPiaoShu" label="非累积投票议案表决情况_H股弃权票数" addr="T0R4C5S1_1" formatStyle="Comma"/>
      <m:item xlName="_GBC_2b65125a94bd437db30fc93abf097c6c" concept="clcta-be:FeiLeiJiTouPiaoYiAnBiaoJueQingKuangJingWaiShangShiWaiZiGuQiQuanBiLi" label="非累积投票议案表决情况_H股弃权比例" addr="T0R4C6S1_1" baseScale="0.01" formatStyle="Comma"/>
      <m:placeholder xlName="_PLD_a65dfd2973f94fb799f97ee07b657896" addr="T0R5C0S1_1"/>
      <m:item xlName="_GBC_040e2c03527143b38b3e2a4351397acf" concept="clcta-be:FeiLeiJiTouPiaoYiAnBiaoJueQingKuangChuYouXianGuWaiDeQiTaGuFenXiaoJiTongYiPiaoShu" label="非累积投票议案表决情况_除优先股外的其他股份小计同意票数" addr="T0R5C1S1_1" formatStyle="Comma" keyCode="SF_JING_A" keyAction="2"/>
      <m:item xlName="_GBC_1e37e74a476948e8829a99acbb83122e" concept="clcta-be:FeiLeiJiTouPiaoYiAnBiaoJueQingKuangChuYouXianGuWaiDeQiTaGuFenXiaoJiTongYiBiLi" label="非累积投票议案表决情况_除优先股外的其他股份小计同意比例" addr="T0R5C2S1_1" baseScale="0.01" formatStyle="Comma"/>
      <m:item xlName="_GBC_7dc8df05f05c489988107f3c3b268324" concept="clcta-be:FeiLeiJiTouPiaoYiAnBiaoJueQingKuangChuYouXianGuWaiDeQiTaGuFenXiaoJiFanDuiPiaoShu" label="非累积投票议案表决情况_除优先股外的其他股份小计反对票数" addr="T0R5C3S1_1" formatStyle="Comma"/>
      <m:item xlName="_GBC_4163dd37a2e34d40aa914b4a6912ab58" concept="clcta-be:FeiLeiJiTouPiaoYiAnBiaoJueQingKuangChuYouXianGuWaiDeQiTaGuFenXiaoJiFanDuiBiLi" label="非累积投票议案表决情况_除优先股外的其他股份小计反对比例" addr="T0R5C4S1_1" baseScale="0.01" formatStyle="Comma"/>
      <m:item xlName="_GBC_4fc802fc2eb64b0d922e60109ed550dd" concept="clcta-be:FeiLeiJiTouPiaoYiAnBiaoJueQingKuangChuYouXianGuWaiDeQiTaGuFenXiaoJiQiQuanPiaoShu" label="非累积投票议案表决情况_除优先股外的其他股份小计弃权票数" addr="T0R5C5S1_1" formatStyle="Comma"/>
      <m:item xlName="_GBC_78fe092302bc40caaf0ef7fd4111a7ba" concept="clcta-be:FeiLeiJiTouPiaoYiAnBiaoJueQingKuangChuYouXianGuWaiDeQiTaGuFenXiaoJiQiQuanBiLi" label="非累积投票议案表决情况_除优先股外的其他股份小计弃权比例" addr="T0R5C6S1_1" baseScale="0.01" formatStyle="Comma"/>
      <m:placeholder xlName="_PLD_7b12f94e18044593bf766850ba6cc393" addr="T0R6C0S1_1"/>
      <m:item xlName="_GBC_90a357ac6d5c450194dfa131cafcf255" concept="clcta-be:FeiLeiJiTouPiaoYiAnBiaoJueQingKuangYouXianGuTongYiPiaoShu" label="非累积投票议案表决情况_优先股同意票数" addr="T0R6C1S1_1" formatStyle="Comma" keyCode="YIAN_SF_YOUXIANGUDONG" keyAction="7"/>
      <m:item xlName="_GBC_9188c99fdfbe4e298e4b3e0b3556e195" concept="clcta-be:FeiLeiJiTouPiaoYiAnBiaoJueQingKuangYouXianGuTongYiBiLi" label="非累积投票议案表决情况_优先股同意比例" addr="T0R6C2S1_1" baseScale="0.01" formatStyle="Comma"/>
      <m:item xlName="_GBC_903bef26d2a2411eaa52af5428cd14c1" concept="clcta-be:FeiLeiJiTouPiaoYiAnBiaoJueQingKuangYouXianGuFanDuiPiaoShu" label="非累积投票议案表决情况_优先股反对票数" addr="T0R6C3S1_1" formatStyle="Comma"/>
      <m:item xlName="_GBC_7a3fb956875b47c08dd99d16b03fa5bf" concept="clcta-be:FeiLeiJiTouPiaoYiAnBiaoJueQingKuangYouXianGuFanDuiBiLi" label="非累积投票议案表决情况_优先股反对比例" addr="T0R6C4S1_1" baseScale="0.01" formatStyle="Comma"/>
      <m:item xlName="_GBC_7d3d38dc78fa4bc89c0338a229a37449" concept="clcta-be:FeiLeiJiTouPiaoYiAnBiaoJueQingKuangYouXianGuQiQuanPiaoShu" label="非累积投票议案表决情况_优先股弃权票数" addr="T0R6C5S1_1" formatStyle="Comma"/>
      <m:item xlName="_GBC_13b17b58c0404a10bdb92b9386197216" concept="clcta-be:FeiLeiJiTouPiaoYiAnBiaoJueQingKuangYouXianGuQiQuanBiLi" label="非累积投票议案表决情况_优先股弃权比例" addr="T0R6C6S1_1" baseScale="0.01" formatStyle="Comma"/>
    </m:section>
    <m:section xlName="_GBC_4c98cdfcdd1f42d3b3033e21b81eec21" title="累积投票议案表决情况关于增补董事的议案议案序号议案名称获..." isPatch="true" keyAction="6" keyCode="SF_LEIJI_YIAN">
      <m:placeholder xlName="_PLD_74a8e89e48744709ab6540a3c1260b32" addr="T0R0C0S1_1"/>
      <m:placeholder xlName="_PLD_e47365131e1241f9a4f011f86b3bd583" addr="T0R0C1S1_1"/>
      <m:placeholder xlName="_PLD_446fe1f66d1043efb5293ab5a4ec6362" addr="T0R0C2S1_1"/>
      <m:placeholder xlName="_PLD_cf7b0e1c6d4044acbf60f100645184ba" addr="T0R0C3S1_1"/>
      <m:placeholder xlName="_PLD_736500ceb3a64a2b84cf90365e0cf7ca" addr="T0R0C4S1_1"/>
      <m:tuple xlName="_GBC_b1841d0fb42a4bdcb02d9857b9139b0d" concept="clcta-be:ZengBuDongShiYiAnBiaoJueQingKuang" default_row="2" addr="T0R1C">
        <m:item xlName="_GBC_2390deae8d6f43cfbacd078759123f89" concept="clcta-be:ZengBuDongShiYiAnBiaoJueQingKuangYiAnXuHao" label="增补董事议案表决情况_议案序号" addr="T0R1C0S1_1" formatStyle="Comma"/>
        <m:item xlName="_GBC_3f4402c631cb47fba1c2fc32cf99690d" concept="clcta-be:ZengBuDongShiYiAnBiaoJueQingKuangYiAnMingCheng" label="增补董事议案表决情况_议案名称" addr="T0R1C1S1_1" controlType="CellInput"/>
        <m:item xlName="_GBC_51832288f1c74a97afbf2ef1dff41a34" concept="clcta-be:ZengBuDongShiYiAnBiaoJueQingKuangHuoXuanPiaoShu" label="增补董事议案表决情况_获选票数" addr="T0R1C2S1_1" formatStyle="Comma"/>
        <m:item xlName="_GBC_64cc73b25a024f199954f1c2ecccb403" concept="clcta-be:ZengBuDongShiYiAnBiaoJueQingKuangTongGuoLv" label="增补董事议案表决情况_通过率" addr="T0R1C3S1_1" baseScale="0.01" formatStyle="Comma"/>
        <m:item xlName="_GBC_8001b0f8e0a947bf802176b2d1c73613" concept="clcta-be:ZengBuDongShiYiAnBiaoJueQingKuangShiFouDangXuan" label="增补董事议案表决情况_是否当选" selectOptions="_buildInYesNo" addr="T0R1C4S1_1" controlType="Combobox"/>
      </m:tuple>
      <m:placeholder xlName="_PLD_71eacdc611d448188ceb96e19feb2ba3" addr="T1R0C0S1_1"/>
      <m:placeholder xlName="_PLD_4766e5a963ab499da7eeddfcb58f85b7" addr="T1R0C1S1_1"/>
      <m:placeholder xlName="_PLD_8873196413f94ed88b456c0edcd57c05" addr="T1R0C2S1_1"/>
      <m:placeholder xlName="_PLD_662ec965098d4cd395da6dc360cdfed1" addr="T1R0C3S1_1"/>
      <m:placeholder xlName="_PLD_115748d6decb49afae7e438c4c133b0d" addr="T1R0C4S1_1"/>
      <m:tuple xlName="_GBC_112695a80799413f8903fc019bbe4589" concept="clcta-be:ZengBuDuLiDongShiYiAnBiaoJueQingKuang" default_row="2" addr="T1R1C">
        <m:item xlName="_GBC_d773c1ff42d242d0a02dbd70bfb8ec1b" concept="clcta-be:ZengBuDuLiDongShiYiAnBiaoJueQingKuangYiAnXuHao" label="增补独立董事议案表决情况_议案序号" addr="T1R1C0S1_1" formatStyle="Comma"/>
        <m:item xlName="_GBC_09819062f7de44ed8dbb76ec594513d5" concept="clcta-be:ZengBuDuLiDongShiYiAnBiaoJueQingKuangYiAnMingCheng" label="增补独立董事议案表决情况_议案名称" addr="T1R1C1S1_1" controlType="CellInput"/>
        <m:item xlName="_GBC_186d395fc2d54217bd87f25f79be8ce9" concept="clcta-be:ZengBuDuLiDongShiYiAnBiaoJueQingKuangHuoXuanPiaoShu" label="增补独立董事议案表决情况_获选票数" addr="T1R1C2S1_1" formatStyle="Comma"/>
        <m:item xlName="_GBC_aabe1ae231f44524b900be96a89bad25" concept="clcta-be:ZengBuDuLiDongShiYiAnBiaoJueQingKuangTongGuoLv" label="增补独立董事议案表决情况_通过率" addr="T1R1C3S1_1" baseScale="0.01" formatStyle="Comma"/>
        <m:item xlName="_GBC_3777053a82c241488ef1df05a2a1c214" concept="clcta-be:ZengBuDuLiDongShiYiAnBiaoJueQingKuangShiFouDangXuan" label="增补独立董事议案表决情况_是否当选" selectOptions="_buildInYesNo" addr="T1R1C4S1_1" controlType="Combobox"/>
      </m:tuple>
      <m:placeholder xlName="_PLD_95bded03c5ac4d13a4ab06cf9d39b3a3" addr="T2R0C0S1_1"/>
      <m:placeholder xlName="_PLD_fcd70069d5ed4e76bc3aa96bbc6fb142" addr="T2R0C1S1_1"/>
      <m:placeholder xlName="_PLD_1f2691fd3f8a431e9d1979ea987c919c" addr="T2R0C2S1_1"/>
      <m:placeholder xlName="_PLD_ee912d0f32b34949a68fc5d4de584779" addr="T2R0C3S1_1"/>
      <m:placeholder xlName="_PLD_33805fd0d2d040ec84de74031728db05" addr="T2R0C4S1_1"/>
      <m:tuple xlName="_GBC_7b2527029d234d69bd6a16ef46b5e07d" concept="clcta-be:ZengBuJianShiYiAnBiaoJueQingKuang" default_row="2" addr="T2R1C">
        <m:item xlName="_GBC_b35a2980e7b84e778336ae3b79e08fb5" concept="clcta-be:ZengBuJianShiYiAnBiaoJueQingKuangYiAnXuHao" label="增补监事议案表决情况_议案序号" addr="T2R1C0S1_1" formatStyle="Comma"/>
        <m:item xlName="_GBC_4386003cd61740fd81eff19906ff65b8" concept="clcta-be:ZengBuJianShiYiAnBiaoJueQingKuangYiAnMingCheng" label="增补监事议案表决情况_议案名称" addr="T2R1C1S1_1" controlType="CellInput"/>
        <m:item xlName="_GBC_05bc1e36007541ac91d4e17221189e1c" concept="clcta-be:ZengBuJianShiYiAnBiaoJueQingKuangHuoXuanPiaoShu" label="增补监事议案表决情况_获选票数" addr="T2R1C2S1_1" formatStyle="Comma"/>
        <m:item xlName="_GBC_3151ef974e444702bae31101bdf06bcb" concept="clcta-be:ZengBuJianShiYiAnBiaoJueQingKuangTongGuoLv" label="增补监事议案表决情况_通过率" addr="T2R1C3S1_1" baseScale="0.01" formatStyle="Comma"/>
        <m:item xlName="_GBC_5ef35e05344944b5a460724c2d736ae7" concept="clcta-be:ZengBuJianShiYiAnBiaoJueQingKuangShiFouDangXuan" label="增补监事议案表决情况_是否当选" selectOptions="_buildInYesNo" addr="T2R1C4S1_1" controlType="Combobox"/>
      </m:tuple>
    </m:section>
    <m:section xlName="_GBC_21645f18782f463aa202791fc4de3fd0" title="现金分红分段表决情况 同意反对弃权  票数比例票数比..." isPatch="true" keyAction="6" keyCode="SF_XJFH_FENDUAN_BJQK">
      <m:placeholder xlName="_PLD_9d7d92ba3e8c40dfa7d9b76bc9fc057c" addr="T0R0C1S1_2"/>
      <m:placeholder xlName="_PLD_6a8f6a4c3ba74db5b991a1cb523ebf92" addr="T0R0C3S1_2"/>
      <m:placeholder xlName="_PLD_19138f9c8d9d4c85a9a8e77c2d1a2808" addr="T0R0C5S1_2"/>
      <m:placeholder xlName="_PLD_7777d17dfe2d4b21a2e21c99243d094e" addr="T0R1C1S1_1"/>
      <m:placeholder xlName="_PLD_14b1f2bbf1b64aed80ee028d4a70b656" addr="T0R1C2S1_1"/>
      <m:placeholder xlName="_PLD_01f9981494a345d8b5ee942e59972952" addr="T0R1C3S1_1"/>
      <m:placeholder xlName="_PLD_56674e39e8d14705b039b2a058758fc7" addr="T0R1C4S1_1"/>
      <m:placeholder xlName="_PLD_fcd4f275f9914142a4967f1d4a7671c9" addr="T0R1C5S1_1"/>
      <m:placeholder xlName="_PLD_4377c860d9444581b84461cc7262f05f" addr="T0R1C6S1_1"/>
      <m:placeholder xlName="_PLD_23794fee88934d1f99dc778516a7c399" addr="T0R2C0S1_1"/>
      <m:item xlName="_GBC_e527fde620934730b73c5692b0607ebe" concept="clcta-be:XianJinFenHongFenDuanBiaoJueChiGuBaiFenZhiWuYiShangPuTongGuGuDongTongYiPiaoShu" label="现金分红分段表决持股5%以上普通股股东同意票数" addr="T0R2C1S1_1" formatStyle="Comma"/>
      <m:item xlName="_GBC_8da04d512b064d83a37d8423c83e2d54" concept="clcta-be:XianJinFenHongFenDuanBiaoJueChiGuBaiFenZhiWuYiShangPuTongGuGuDongTongYiBiLi" label="现金分红分段表决持股5%以上普通股股东同意比例" addr="T0R2C2S1_1" baseScale="0.01" formatStyle="Comma"/>
      <m:item xlName="_GBC_7f3d8559216c48e79ce48fe880c458f7" concept="clcta-be:XianJinFenHongFenDuanBiaoJueChiGuBaiFenZhiWuYiShangPuTongGuGuDongFanDuiPiaoShu" label="现金分红分段表决持股5%以上普通股股东反对票数" addr="T0R2C3S1_1" formatStyle="Comma"/>
      <m:item xlName="_GBC_f81c2019e67040db88514c0cf1d389ba" concept="clcta-be:XianJinFenHongFenDuanBiaoJueChiGuBaiFenZhiWuYiShangPuTongGuGuDongFanDuiBiLi" label="现金分红分段表决持股5%以上普通股股东反对比例" addr="T0R2C4S1_1" formatStyle="Comma"/>
      <m:item xlName="_GBC_8ab3c8a1dee741f3bf56f4edf44f1a75" concept="clcta-be:XianJinFenHongFenDuanBiaoJueChiGuBaiFenZhiWuYiShangPuTongGuGuDongQiQuanPiaoShu" label="现金分红分段表决持股5%以上普通股股东弃权票数" addr="T0R2C5S1_1" formatStyle="Comma"/>
      <m:item xlName="_GBC_8abbb577720f4db488219f981aafc048" concept="clcta-be:XianJinFenHongFenDuanBiaoJueChiGuBaiFenZhiWuYiShangPuTongGuGuDongQiQuanBiLi" label="现金分红分段表决持股5%以上普通股股东弃权比例" addr="T0R2C6S1_1" baseScale="0.01" formatStyle="Comma"/>
      <m:placeholder xlName="_PLD_e129ef8a5bef44a080cd276f95549739" addr="T0R3C0S1_1"/>
      <m:item xlName="_GBC_cc79736c62c54699929add0137c348f4" concept="clcta-be:XianJinFenHongFenDuanBiaoJueChiGuBaiFenZhiYiZhiBaiFenZhiWuPuTongGuGuDongTongYiPiaoShu" label="现金分红分段表决持股1%-5%普通股股东同意票数" addr="T0R3C1S1_1" formatStyle="Comma"/>
      <m:item xlName="_GBC_ead2ae56a1c140898886f3bc0c5f4269" concept="clcta-be:XianJinFenHongFenDuanBiaoJueChiGuBaiFenZhiYiZhiBaiFenZhiWuPuTongGuGuDongTongYiBiLi" label="现金分红分段表决持股1%-5%普通股股东同意比例" addr="T0R3C2S1_1" baseScale="0.01" formatStyle="Comma"/>
      <m:item xlName="_GBC_560b4c13367945feb0c5a7fbc4df5143" concept="clcta-be:XianJinFenHongFenDuanBiaoJueChiGuBaiFenZhiYiZhiBaiFenZhiWuPuTongGuGuDongFanDuiPiaoShu" label="现金分红分段表决持股1%-5%普通股股东反对票数" addr="T0R3C3S1_1" formatStyle="Comma"/>
      <m:item xlName="_GBC_7b9df0415d524002923644edb0ec3684" concept="clcta-be:XianJinFenHongFenDuanBiaoJueChiGuBaiFenZhiYiZhiBaiFenZhiWuPuTongGuGuDongFanDuiBiLi" label="现金分红分段表决持股1%-5%普通股股东反对比例" addr="T0R3C4S1_1" baseScale="0.01" formatStyle="Comma"/>
      <m:item xlName="_GBC_2cbab11d30564bbb880b7ef23c178cce" concept="clcta-be:XianJinFenHongFenDuanBiaoJueChiGuBaiFenZhiYiZhiBaiFenZhiWuPuTongGuGuDongQiQuanPiaoShu" label="现金分红分段表决持股1%-5%普通股股东弃权票数" addr="T0R3C5S1_1" formatStyle="Comma"/>
      <m:item xlName="_GBC_e07d7a835f104136a81e509ede374ec6" concept="clcta-be:XianJinFenHongFenDuanBiaoJueChiGuBaiFenZhiYiZhiBaiFenZhiWuPuTongGuGuDongQiQuanBiLi" label="现金分红分段表决持股1%-5%普通股股东弃权比例" addr="T0R3C6S1_1" baseScale="0.01" formatStyle="Comma"/>
      <m:placeholder xlName="_PLD_e3a0284474eb4187b2e6c46b4b006aa2" addr="T0R4C0S1_1"/>
      <m:item xlName="_GBC_e05480f4d3684d58a4fd3ec1323992b1" concept="clcta-be:XianJinFenHongFenDuanBiaoJueChiGuBaiFenZhiYiYiXiaPuTongGuGuDongTongYiPiaoShu" label="现金分红分段表决持股1%以下普通股股东同意票数" addr="T0R4C1S1_1" formatStyle="Comma"/>
      <m:item xlName="_GBC_b3a0c44b942f4b3fafcf95aff191f50a" concept="clcta-be:XianJinFenHongFenDuanBiaoJueChiGuBaiFenZhiYiYiXiaPuTongGuGuDongTongYiBiLi" label="现金分红分段表决持股1%以下普通股股东同意比例" addr="T0R4C2S1_1" baseScale="0.01" formatStyle="Comma"/>
      <m:item xlName="_GBC_63a29dbe01ec4420b74772f336f33f75" concept="clcta-be:XianJinFenHongFenDuanBiaoJueChiGuBaiFenZhiYiYiXiaPuTongGuGuDongFanDuiPiaoShu" label="现金分红分段表决持股1%以下普通股股东反对票数" addr="T0R4C3S1_1" formatStyle="Comma"/>
      <m:item xlName="_GBC_284a6eb453b74fafa22694be422dc174" concept="clcta-be:XianJinFenHongFenDuanBiaoJueChiGuBaiFenZhiYiYiXiaPuTongGuGuDongFanDuiBiLi" label="现金分红分段表决持股1%以下普通股股东反对比例" addr="T0R4C4S1_1" baseScale="0.01" formatStyle="Comma"/>
      <m:item xlName="_GBC_fa4f3c6c6f7b46fcbd256e8d09c217e9" concept="clcta-be:XianJinFenHongFenDuanBiaoJueChiGuBaiFenZhiYiYiXiaPuTongGuGuDongQiQuanPiaoShu" label="现金分红分段表决持股1%以下普通股股东弃权票数" addr="T0R4C5S1_1" formatStyle="Comma"/>
      <m:item xlName="_GBC_f0ca1becab364648ae2e92ec95cfc4d4" concept="clcta-be:XianJinFenHongFenDuanBiaoJueChiGuBaiFenZhiYiYiXiaPuTongGuGuDongQiQuanBiLi" label="现金分红分段表决持股1%以下普通股股东弃权比例" addr="T0R4C6S1_1" baseScale="0.01" formatStyle="Comma"/>
      <m:placeholder xlName="_PLD_d99d887309844730b856a292e86fddc4" addr="T0R5C0S1_1"/>
      <m:item xlName="_GBC_b5648b65cabe407aaf4d8936546de5f1" concept="clcta-be:XianJinFenHongFenDuanBiaoJueChiGuShiZhiWuShiWanYiXiaPuTongGuGuDongTongYiPiaoShu" label="现金分红分段表决持股市值50万以下普通股股东同意票数" addr="T0R5C1S1_1" formatStyle="Comma"/>
      <m:item xlName="_GBC_27bd811540d442848f13cff11e754df3" concept="clcta-be:XianJinFenHongFenDuanBiaoJueChiGuShiZhiWuShiWanYiXiaPuTongGuGuDongTongYiBiLi" label="现金分红分段表决持股市值50万以下普通股股东同意比例" addr="T0R5C2S1_1" baseScale="0.01" formatStyle="Comma"/>
      <m:item xlName="_GBC_cb71fb7d213c4ac9897f406414983fdf" concept="clcta-be:XianJinFenHongFenDuanBiaoJueChiGuShiZhiWuShiWanYiXiaPuTongGuGuDongFanDuiPiaoShu" label="现金分红分段表决持股市值50万以下普通股股东反对票数" addr="T0R5C3S1_1" formatStyle="Comma"/>
      <m:item xlName="_GBC_a4f9ee90a3364465b773ee3be553a460" concept="clcta-be:XianJinFenHongFenDuanBiaoJueChiGuShiZhiWuShiWanYiXiaPuTongGuGuDongFanDuiBiLi" label="现金分红分段表决持股市值50万以下普通股股东反对比例" addr="T0R5C4S1_1" baseScale="0.01" formatStyle="Comma"/>
      <m:item xlName="_GBC_bbd5370cf8534cacb5c2ab17567826b5" concept="clcta-be:XianJinFenHongFenDuanBiaoJueChiGuShiZhiWuShiWanYiXiaPuTongGuGuDongQiQuanPiaoShu" label="现金分红分段表决持股市值50万以下普通股股东弃权票数" addr="T0R5C5S1_1" formatStyle="Comma"/>
      <m:item xlName="_GBC_9457dc78ca6f4ccd94e9b61bc7302919" concept="clcta-be:XianJinFenHongFenDuanBiaoJueChiGuShiZhiWuShiWanYiXiaPuTongGuGuDongQiQuanBiLi" label="现金分红分段表决持股市值50万以下普通股股东弃权比例" addr="T0R5C6S1_1" baseScale="0.01" formatStyle="Comma"/>
      <m:placeholder xlName="_PLD_3273d81c0b924debbd4ccb6105539585" addr="T0R6C0S1_1"/>
      <m:item xlName="_GBC_e267c909590a48b496065c33f82a282d" concept="clcta-be:XianJinFenHongFenDuanBiaoJueChiGuShiZhiWuShiWanYiShangPuTongGuGuDongTongYiPiaoShu" label="现金分红分段表决持股市值50万以上普通股股东同意票数" addr="T0R6C1S1_1" formatStyle="Comma"/>
      <m:item xlName="_GBC_5b56a01c192a4e399f2cf098b251643b" concept="clcta-be:XianJinFenHongFenDuanBiaoJueChiGuShiZhiWuShiWanYiShangPuTongGuGuDongTongYiBiLi" label="现金分红分段表决持股市值50万以上普通股股东同意比例" addr="T0R6C2S1_1" baseScale="0.01" formatStyle="Comma"/>
      <m:item xlName="_GBC_9fd9061e5627486d9692e0b06543bec1" concept="clcta-be:XianJinFenHongFenDuanBiaoJueChiGuShiZhiWuShiWanYiShangPuTongGuGuDongFanDuiPiaoShu" label="现金分红分段表决持股市值50万以上普通股股东反对票数" addr="T0R6C3S1_1" formatStyle="Comma"/>
      <m:item xlName="_GBC_76f59466f37a4e65861b774c1b71c5bb" concept="clcta-be:XianJinFenHongFenDuanBiaoJueChiGuShiZhiWuShiWanYiShangPuTongGuGuDongFanDuiBiLi" label="现金分红分段表决持股市值50万以上普通股股东反对比例" addr="T0R6C4S1_1" baseScale="0.01" formatStyle="Comma"/>
      <m:item xlName="_GBC_0170a5cff112424099a79c9187976d19" concept="clcta-be:XianJinFenHongFenDuanBiaoJueChiGuShiZhiWuShiWanYiShangPuTongGuGuDongQiQuanPiaoShu" label="现金分红分段表决持股市值50万以上普通股股东弃权票数" addr="T0R6C5S1_1" formatStyle="Comma"/>
      <m:item xlName="_GBC_de4f2d427d264550a4898f2d94be6ce7" concept="clcta-be:XianJinFenHongFenDuanBiaoJueChiGuShiZhiWuShiWanYiShangPuTongGuGuDongQiQuanBiLi" label="现金分红分段表决持股市值50万以上普通股股东弃权比例" addr="T0R6C6S1_1" baseScale="0.01" formatStyle="Comma"/>
    </m:section>
    <m:section xlName="_GBC_2b272c0d12b841adb25c35f143744948" title="5%以下股东的表决情况议案序号议案名称同意反对弃权  ..." isPatch="true" keyAction="6" keyCode="SF_ZHONGXIAO_TZ_DANDUJIPIAO">
      <m:placeholder xlName="_PLD_85e331fb35b94b069c51e9596dc8cf99" addr="T0R0C0S2_1"/>
      <m:placeholder xlName="_PLD_36163af1201d45bca4fb531b6d710bd5" addr="T0R0C1S2_1"/>
      <m:placeholder xlName="_PLD_d147c4262e1f450a9eac870acd39ac64" addr="T0R0C2S1_2"/>
      <m:placeholder xlName="_PLD_39de351aad03459a879b57247cd3ac0b" addr="T0R0C4S1_2"/>
      <m:placeholder xlName="_PLD_fb75e31d23944597b356533e896bf25a" addr="T0R0C6S1_2"/>
      <m:placeholder xlName="_PLD_88d5d4eeccd34fe6835de33242d02c56" addr="T0R1C2S1_1"/>
      <m:placeholder xlName="_PLD_4478f0c38a554f7ab011c27137c127a1" addr="T0R1C3S1_1"/>
      <m:placeholder xlName="_PLD_b5fe5f3bb8b9435590ab7cb4d2193a8f" addr="T0R1C4S1_1"/>
      <m:placeholder xlName="_PLD_2b0debe658f74752ba20e5d31a6e1b55" addr="T0R1C5S1_1"/>
      <m:placeholder xlName="_PLD_f788a12eda084f18ab182d7d3d1324c4" addr="T0R1C6S1_1"/>
      <m:placeholder xlName="_PLD_6495821e696e4774b407fb24d43a7071" addr="T0R1C7S1_1"/>
      <m:tuple xlName="_GBC_ff2a68bc4ae1452fa1f8ccc6beb2c08f" concept="clcta-be:BaiFenZhiWuYiXiaGuDongDeBiaoJueQingKuang" default_row="2" addr="T0R2C">
        <m:item xlName="_GBC_003c0e2a3826430091463bd073774853" concept="clcta-be:BaiFenZhiWuYiXiaGuDongDeBiaoJueQingKuangYiAnXuHao" label="5%以下股东的表决情况_议案序号" addr="T0R2C0S1_1" formatStyle="Comma"/>
        <m:item xlName="_GBC_120f4cbdd0e24a8abf52609f00b310eb" concept="clcta-be:BaiFenZhiWuYiXiaGuDongDeBiaoJueQingKuangYiAnMingCheng" label="5%以下股东的表决情况_议案名称" addr="T0R2C1S1_1" controlType="CellInput"/>
        <m:item xlName="_GBC_8e6286abe9984117ab278ef08e91288b" concept="clcta-be:BaiFenZhiWuYiXiaGuDongDeBiaoJueQingKuangTongYiPiaoShu" label="5%以下股东的表决情况_同意票数" addr="T0R2C2S1_1" formatStyle="Comma"/>
        <m:item xlName="_GBC_3fcebd7488784e99b72caeb430023bbd" concept="clcta-be:BaiFenZhiWuYiXiaGuDongDeBiaoJueQingKuangTongYiBiLi" label="5%以下股东的表决情况_同意比例" addr="T0R2C3S1_1" baseScale="0.01" formatStyle="Comma"/>
        <m:item xlName="_GBC_a6adf5852dc1415eb83afa4dd02e7dc3" concept="clcta-be:BaiFenZhiWuYiXiaGuDongDeBiaoJueQingKuangFanDuiPiaoShu" label="5%以下股东的表决情况_反对票数" addr="T0R2C4S1_1" formatStyle="Comma"/>
        <m:item xlName="_GBC_6081e1c76d3140b3b861614f2c136ab4" concept="clcta-be:BaiFenZhiWuYiXiaGuDongDeBiaoJueQingKuangFanDuiBiLi" label="5%以下股东的表决情况_反对比例" addr="T0R2C5S1_1" baseScale="0.01" formatStyle="Comma"/>
        <m:item xlName="_GBC_255dc4ec80534d56b5adcf7034819a58" concept="clcta-be:BaiFenZhiWuYiXiaGuDongDeBiaoJueQingKuangQiQuanPiaoShu" label="5%以下股东的表决情况_弃权票数" addr="T0R2C6S1_1" formatStyle="Comma"/>
        <m:item xlName="_GBC_37be4574b88a45d597ee7cd40a850dec" concept="clcta-be:BaiFenZhiWuYiXiaGuDongDeBiaoJueQingKuangQiQuanBiLi" label="5%以下股东的表决情况_弃权比例" addr="T0R2C7S1_1" baseScale="0.01" formatStyle="Comma"/>
      </m:tuple>
    </m:section>
    <m:section xlName="_GBC_79dcebfcab52481588760e8aa1f7b4f3" title="关于议案表决的情况说明单击此处输入文字。" helpText="1、涉及逐项表决的议案，应披露每个子议案逐项表决的结果。\r\n2、涉及以特别决议通过的议案，应说明该项议案是否获得有效表决权股份总数的2/3以上通过。\r\n3、未完成股改公司，如涉及分类表决的议案，应说明社会公众股东对该议案的表决情况和表决结果。\r\n4、涉及关联交易的，应说明关联股东名称、存在的关联关系、所持表决权股份数量及其回避表决情况。">
      <m:item xlName="_GBC_c9afd39d871348149d815370c76a9b10" concept="clcta-be:YiAnBiaoJueQingKuangShuoMing" label="议案表决情况说明"/>
    </m:section>
    <m:item xlName="_GBC_b83ac93717314e6a87c87ea2f316bb9b" concept="clcta-be:GuDongDaHuiJianZhengDeLvShiShiWuSuo" label="股东大会鉴证的律师事务所"/>
    <m:item xlName="_GBC_67bb7780e59242fba21c792cd18b2044" concept="clcta-be:GuDongDaHuiJianZhengDeLvShi" label="股东大会鉴证的律师"/>
    <m:section xlName="_GBC_d0c7b16910d244b89157dac74317ac6e" title="律师鉴证结论意见：" helpText="注：若股东大会出现否决议案的，应在指定媒体披露法律意见书全文。">
      <m:item xlName="_GBC_a6c9ec719fdd45488b8f21800194f0f3" concept="clcta-be:LvShiJianZhengJieLunYiJian" label="律师鉴证结论意见"/>
    </m:section>
    <m:item xlName="_GBC_84591e4ece954f43bab6874e8b6dcf0f" concept="clcta-gie:GongSiFaDingZhongWenMingCheng" label="公司法定中文名称" binding="true">
      <m:simpleRule dataType="Any" comparator="None" minOccurs="1"/>
    </m:item>
    <m:item xlName="_GBC_2a98f8ee0a3d46a7ab3263f488ca43ca" concept="clcta-gie:LinShiGongGaoRiQi" label="临时公告日期" keyCode="PILU_RIQI" keyAction="5">
      <m:simpleRule dataType="Any" comparator="None" minOccurs="1"/>
    </m:item>
  </m:document>
</m:mapping>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格尔软件股份有限公司</clcta-gie:GongSiFaDingZhongWenMingCheng>
  <clcta-be:GuDongDaHuiZhaoKaiNianDu xmlns:clcta-be="clcta-be">2021</clcta-be:GuDongDaHuiZhaoKaiNianDu>
  <clcta-be:GuDongDaHuiJieCi xmlns:clcta-be="clcta-be">一</clcta-be:GuDongDaHuiJieCi>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]]></t:sse>
</t:template>
</file>

<file path=customXml/itemProps1.xml><?xml version="1.0" encoding="utf-8"?>
<ds:datastoreItem xmlns:ds="http://schemas.openxmlformats.org/officeDocument/2006/customXml" ds:itemID="{E09E4368-122F-48F4-84CB-4254D9F9DBBD}">
  <ds:schemaRefs>
    <ds:schemaRef ds:uri="http://mapping.word.org/2012/mapping"/>
  </ds:schemaRefs>
</ds:datastoreItem>
</file>

<file path=customXml/itemProps2.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0612884E-C3F6-4B6E-B9C0-C5FD70138168}">
  <ds:schemaRefs>
    <ds:schemaRef ds:uri="http://mapping.word.org/2014/section/customize"/>
  </ds:schemaRefs>
</ds:datastoreItem>
</file>

<file path=customXml/itemProps4.xml><?xml version="1.0" encoding="utf-8"?>
<ds:datastoreItem xmlns:ds="http://schemas.openxmlformats.org/officeDocument/2006/customXml" ds:itemID="{640BAF4F-7B60-436D-B4E4-DA07322973C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24</TotalTime>
  <Pages>5</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沈 烨雯</cp:lastModifiedBy>
  <cp:revision>11</cp:revision>
  <dcterms:created xsi:type="dcterms:W3CDTF">2021-07-26T07:54:00Z</dcterms:created>
  <dcterms:modified xsi:type="dcterms:W3CDTF">2021-07-26T09:07:00Z</dcterms:modified>
</cp:coreProperties>
</file>