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eastAsia="宋体" w:cs="Times New Roman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 xml:space="preserve">证券代码：603232      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zCs w:val="21"/>
        </w:rPr>
        <w:t xml:space="preserve">      证券简称：格尔软件           公告编号：20</w:t>
      </w:r>
      <w:r>
        <w:rPr>
          <w:rFonts w:hint="default" w:ascii="Times New Roman" w:hAnsi="Times New Roman" w:cs="Times New Roman"/>
          <w:szCs w:val="21"/>
          <w:lang w:val="en-US" w:eastAsia="zh-CN"/>
        </w:rPr>
        <w:t>21</w:t>
      </w:r>
      <w:r>
        <w:rPr>
          <w:rFonts w:hint="default" w:ascii="Times New Roman" w:hAnsi="Times New Roman" w:cs="Times New Roman"/>
          <w:szCs w:val="21"/>
        </w:rPr>
        <w:t>-</w:t>
      </w:r>
      <w:r>
        <w:rPr>
          <w:rFonts w:hint="default" w:ascii="Times New Roman" w:hAnsi="Times New Roman" w:cs="Times New Roman"/>
          <w:szCs w:val="21"/>
          <w:highlight w:val="none"/>
        </w:rPr>
        <w:t>0</w:t>
      </w:r>
      <w:r>
        <w:rPr>
          <w:rFonts w:hint="default" w:ascii="Times New Roman" w:hAnsi="Times New Roman" w:cs="Times New Roman"/>
          <w:szCs w:val="21"/>
          <w:highlight w:val="none"/>
          <w:lang w:val="en-US" w:eastAsia="zh-CN"/>
        </w:rPr>
        <w:t>55</w:t>
      </w:r>
    </w:p>
    <w:p>
      <w:pPr>
        <w:autoSpaceDE w:val="0"/>
        <w:autoSpaceDN w:val="0"/>
        <w:adjustRightInd w:val="0"/>
        <w:jc w:val="left"/>
        <w:rPr>
          <w:rFonts w:ascii="黑体" w:hAnsi="黑体" w:cs="黑体" w:eastAsiaTheme="minorEastAsia"/>
          <w:color w:val="000000"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 w:cs="黑体"/>
          <w:color w:val="FF0000"/>
          <w:kern w:val="0"/>
          <w:sz w:val="36"/>
          <w:szCs w:val="36"/>
        </w:rPr>
      </w:pPr>
      <w:r>
        <w:rPr>
          <w:rFonts w:hint="eastAsia" w:ascii="黑体" w:hAnsi="黑体" w:eastAsia="黑体" w:cs="黑体"/>
          <w:color w:val="FF0000"/>
          <w:kern w:val="0"/>
          <w:sz w:val="36"/>
          <w:szCs w:val="36"/>
        </w:rPr>
        <w:t>格尔软件</w:t>
      </w:r>
      <w:r>
        <w:rPr>
          <w:rFonts w:ascii="黑体" w:hAnsi="黑体" w:eastAsia="黑体" w:cs="黑体"/>
          <w:color w:val="FF0000"/>
          <w:kern w:val="0"/>
          <w:sz w:val="36"/>
          <w:szCs w:val="36"/>
        </w:rPr>
        <w:t>股份有限公司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bCs/>
          <w:color w:val="FF0000"/>
          <w:sz w:val="36"/>
          <w:szCs w:val="36"/>
        </w:rPr>
      </w:pPr>
      <w:r>
        <w:rPr>
          <w:rFonts w:hint="eastAsia" w:ascii="黑体" w:hAnsi="黑体" w:eastAsia="黑体"/>
          <w:bCs/>
          <w:color w:val="FF0000"/>
          <w:sz w:val="36"/>
          <w:szCs w:val="36"/>
        </w:rPr>
        <w:t>关于公司</w:t>
      </w:r>
      <w:r>
        <w:rPr>
          <w:rFonts w:hint="eastAsia" w:ascii="黑体" w:hAnsi="黑体" w:eastAsia="黑体"/>
          <w:bCs/>
          <w:color w:val="FF0000"/>
          <w:sz w:val="36"/>
          <w:szCs w:val="36"/>
          <w:lang w:eastAsia="zh-CN"/>
        </w:rPr>
        <w:t>注册资本</w:t>
      </w:r>
      <w:r>
        <w:rPr>
          <w:rFonts w:hint="eastAsia" w:ascii="黑体" w:hAnsi="黑体" w:eastAsia="黑体"/>
          <w:bCs/>
          <w:color w:val="FF0000"/>
          <w:sz w:val="36"/>
          <w:szCs w:val="36"/>
        </w:rPr>
        <w:t>完成工商变更登记的公告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adjustRightInd w:val="0"/>
        <w:snapToGrid w:val="0"/>
        <w:spacing w:line="360" w:lineRule="auto"/>
        <w:ind w:firstLine="420" w:firstLineChars="200"/>
        <w:rPr>
          <w:rFonts w:asciiTheme="minorEastAsia" w:hAnsiTheme="minorEastAsia" w:eastAsiaTheme="minorEastAsia"/>
          <w:color w:val="000000"/>
          <w:szCs w:val="21"/>
        </w:rPr>
      </w:pPr>
      <w:r>
        <w:rPr>
          <w:rFonts w:hint="eastAsia" w:asciiTheme="minorEastAsia" w:hAnsiTheme="minorEastAsia" w:eastAsiaTheme="minorEastAsia"/>
          <w:color w:val="000000"/>
          <w:szCs w:val="21"/>
        </w:rPr>
        <w:t>本公司董事会及全体董事保证本公告内容不存在任何虚假记载、误导性陈述或者重大遗漏，并对其内容的真实性、准确性和完整性承担个别及连带责任。</w:t>
      </w:r>
    </w:p>
    <w:p>
      <w:pPr>
        <w:adjustRightInd w:val="0"/>
        <w:snapToGrid w:val="0"/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>
      <w:pPr>
        <w:adjustRightInd w:val="0"/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格尔软件股份有限公司（以下简称“公司”）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于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2021年7月26日召开了公司2021年第一次临时股东大会，审议通过了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《关于变更公司注册资本的议案》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及《关于修订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&lt;公司章程&gt;的议案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》，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同意公司注册资本由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1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9,310.1694万元增加至23,172.2033万元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  <w:t>，同意关于公司章程的修订。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</w:rPr>
        <w:t>详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见公司于20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年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月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日刊登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在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上海证券交易所网站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www.sse.com.cn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上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的《格尔软件股份有限公司20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年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第一次临时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股东大会决议公告》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公告编号：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</w:rPr>
        <w:t>20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  <w:t>21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</w:rPr>
        <w:t>-0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  <w:t>46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）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。</w:t>
      </w:r>
    </w:p>
    <w:p>
      <w:pPr>
        <w:adjustRightInd w:val="0"/>
        <w:snapToGrid w:val="0"/>
        <w:spacing w:line="360" w:lineRule="auto"/>
        <w:ind w:left="0" w:leftChars="0" w:firstLine="420" w:firstLineChars="175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公司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已于近日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完成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上述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工商变更登记手续，并取得了上海市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市场监督管理局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换发的《营业执照》，相关登记信息如下：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360" w:lineRule="auto"/>
        <w:ind w:left="420" w:leftChars="0" w:firstLine="0" w:firstLineChars="0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统一社会信用代码：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913100006320483955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360" w:lineRule="auto"/>
        <w:ind w:left="420" w:leftChars="0" w:firstLine="0" w:firstLineChars="0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名称：格尔软件股份有限公司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360" w:lineRule="auto"/>
        <w:ind w:left="420" w:leftChars="0" w:firstLine="0" w:firstLineChars="0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类型：其他股份有限公司（上市）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360" w:lineRule="auto"/>
        <w:ind w:left="420" w:leftChars="0" w:firstLine="0" w:firstLineChars="0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住所：上海市静安区江场西路299弄5号601室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360" w:lineRule="auto"/>
        <w:ind w:left="420" w:leftChars="0" w:firstLine="0" w:firstLineChars="0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法定代表人：孔令钢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360" w:lineRule="auto"/>
        <w:ind w:left="420" w:leftChars="0" w:firstLine="0" w:firstLineChars="0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注册资本：人民币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23172.2033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万元整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360" w:lineRule="auto"/>
        <w:ind w:left="420" w:leftChars="0" w:firstLine="0" w:firstLineChars="0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成立日期：1998年3月3日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360" w:lineRule="auto"/>
        <w:ind w:left="420" w:leftChars="0" w:firstLine="0" w:firstLineChars="0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经营期限：1998年3月3日至不约定期限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360" w:lineRule="auto"/>
        <w:ind w:left="42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经营范围：软件开发，软件生产，信息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网络安全产品的研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、开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发、销售，系统集成，专业四技服务（上述项目除专项规定），自有房屋租赁。【依法须经批准的项目，经相关部门批准后方可开展经营活动】</w:t>
      </w:r>
    </w:p>
    <w:p>
      <w:pPr>
        <w:pStyle w:val="8"/>
        <w:adjustRightInd w:val="0"/>
        <w:snapToGrid w:val="0"/>
        <w:spacing w:line="360" w:lineRule="auto"/>
        <w:ind w:left="42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pStyle w:val="8"/>
        <w:adjustRightInd w:val="0"/>
        <w:snapToGrid w:val="0"/>
        <w:spacing w:line="360" w:lineRule="auto"/>
        <w:ind w:left="42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特此公告</w:t>
      </w:r>
    </w:p>
    <w:p>
      <w:pPr>
        <w:adjustRightInd w:val="0"/>
        <w:snapToGrid w:val="0"/>
        <w:spacing w:line="360" w:lineRule="auto"/>
        <w:ind w:firstLine="480" w:firstLineChars="200"/>
        <w:jc w:val="righ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格尔软件股份有限公司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20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年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月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日</w:t>
      </w:r>
    </w:p>
    <w:sectPr>
      <w:pgSz w:w="11906" w:h="16838"/>
      <w:pgMar w:top="1440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8E2539"/>
    <w:multiLevelType w:val="multilevel"/>
    <w:tmpl w:val="458E2539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360"/>
    <w:rsid w:val="00080140"/>
    <w:rsid w:val="000A47C1"/>
    <w:rsid w:val="00150422"/>
    <w:rsid w:val="00154E26"/>
    <w:rsid w:val="001926EF"/>
    <w:rsid w:val="0019699F"/>
    <w:rsid w:val="001F0461"/>
    <w:rsid w:val="00202CD3"/>
    <w:rsid w:val="00204282"/>
    <w:rsid w:val="00236379"/>
    <w:rsid w:val="0026747F"/>
    <w:rsid w:val="002E5161"/>
    <w:rsid w:val="00310A5A"/>
    <w:rsid w:val="0031449A"/>
    <w:rsid w:val="00316F72"/>
    <w:rsid w:val="00331861"/>
    <w:rsid w:val="00346379"/>
    <w:rsid w:val="003D6706"/>
    <w:rsid w:val="00444ABE"/>
    <w:rsid w:val="0046055E"/>
    <w:rsid w:val="00520943"/>
    <w:rsid w:val="00536213"/>
    <w:rsid w:val="00597C18"/>
    <w:rsid w:val="005C4C3C"/>
    <w:rsid w:val="005D188F"/>
    <w:rsid w:val="005E27C9"/>
    <w:rsid w:val="005E48A6"/>
    <w:rsid w:val="0065199C"/>
    <w:rsid w:val="0069660F"/>
    <w:rsid w:val="006C3DF5"/>
    <w:rsid w:val="006C7588"/>
    <w:rsid w:val="0074303E"/>
    <w:rsid w:val="00746C9B"/>
    <w:rsid w:val="007732B0"/>
    <w:rsid w:val="007A394C"/>
    <w:rsid w:val="007C7037"/>
    <w:rsid w:val="00804A73"/>
    <w:rsid w:val="00815072"/>
    <w:rsid w:val="0086034F"/>
    <w:rsid w:val="00887E3A"/>
    <w:rsid w:val="008D5F60"/>
    <w:rsid w:val="008E26D3"/>
    <w:rsid w:val="009041FA"/>
    <w:rsid w:val="0090655A"/>
    <w:rsid w:val="00925D78"/>
    <w:rsid w:val="009351E9"/>
    <w:rsid w:val="00936E5F"/>
    <w:rsid w:val="009563A2"/>
    <w:rsid w:val="00A37F03"/>
    <w:rsid w:val="00A764E2"/>
    <w:rsid w:val="00B73625"/>
    <w:rsid w:val="00B8701A"/>
    <w:rsid w:val="00BA7E14"/>
    <w:rsid w:val="00BB20BD"/>
    <w:rsid w:val="00BE0614"/>
    <w:rsid w:val="00BF2B15"/>
    <w:rsid w:val="00C043F1"/>
    <w:rsid w:val="00C6202E"/>
    <w:rsid w:val="00D32B8A"/>
    <w:rsid w:val="00DF0E0E"/>
    <w:rsid w:val="00E13AAC"/>
    <w:rsid w:val="00E270BC"/>
    <w:rsid w:val="00E302AF"/>
    <w:rsid w:val="00E319FE"/>
    <w:rsid w:val="00E67BE4"/>
    <w:rsid w:val="00E714D4"/>
    <w:rsid w:val="00E7660C"/>
    <w:rsid w:val="00E8136F"/>
    <w:rsid w:val="00E86001"/>
    <w:rsid w:val="00F76286"/>
    <w:rsid w:val="00FA5CE4"/>
    <w:rsid w:val="00FC6360"/>
    <w:rsid w:val="00FE0A3A"/>
    <w:rsid w:val="00FE56C3"/>
    <w:rsid w:val="01DE1664"/>
    <w:rsid w:val="04550025"/>
    <w:rsid w:val="04E93F74"/>
    <w:rsid w:val="07D320DA"/>
    <w:rsid w:val="0B502D06"/>
    <w:rsid w:val="0BC37284"/>
    <w:rsid w:val="15A6117F"/>
    <w:rsid w:val="162157E6"/>
    <w:rsid w:val="19692907"/>
    <w:rsid w:val="33DF7CB8"/>
    <w:rsid w:val="3A683F92"/>
    <w:rsid w:val="44B369ED"/>
    <w:rsid w:val="451C0675"/>
    <w:rsid w:val="47325AE6"/>
    <w:rsid w:val="4BD73642"/>
    <w:rsid w:val="50706639"/>
    <w:rsid w:val="5547757D"/>
    <w:rsid w:val="58C5579A"/>
    <w:rsid w:val="5EB16654"/>
    <w:rsid w:val="65285736"/>
    <w:rsid w:val="682537ED"/>
    <w:rsid w:val="684D1C07"/>
    <w:rsid w:val="75E1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标题 1 字符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ACE346-D7F8-4DD9-81A0-C256FA88EA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</Words>
  <Characters>629</Characters>
  <Lines>5</Lines>
  <Paragraphs>1</Paragraphs>
  <TotalTime>32</TotalTime>
  <ScaleCrop>false</ScaleCrop>
  <LinksUpToDate>false</LinksUpToDate>
  <CharactersWithSpaces>738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2018-08-02T08:42:00Z</dcterms:created>
  <dc:creator>邱建敏</dc:creator>
  <cp:lastModifiedBy>邹岩</cp:lastModifiedBy>
  <cp:lastPrinted>2018-08-09T08:40:00Z</cp:lastPrinted>
  <dcterms:modified xsi:type="dcterms:W3CDTF">2021-08-10T02:51:42Z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EAFFB4D440764705B79D5BE486FAB7C1</vt:lpwstr>
  </property>
</Properties>
</file>